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w:t>
      </w:r>
      <w:r>
        <w:rPr>
          <w:rFonts w:hint="eastAsia" w:ascii="仿宋_GB2312" w:hAnsi="仿宋_GB2312" w:eastAsia="仿宋_GB2312" w:cs="仿宋_GB2312"/>
          <w:b/>
          <w:bCs/>
          <w:color w:val="000000"/>
          <w:kern w:val="36"/>
          <w:sz w:val="36"/>
          <w:szCs w:val="36"/>
        </w:rPr>
        <w:t>市场营销综合实训</w:t>
      </w:r>
      <w:r>
        <w:rPr>
          <w:rFonts w:hint="eastAsia" w:ascii="仿宋_GB2312" w:hAnsi="仿宋_GB2312" w:eastAsia="仿宋_GB2312" w:cs="仿宋_GB2312"/>
          <w:b/>
          <w:bCs/>
          <w:sz w:val="36"/>
          <w:szCs w:val="36"/>
        </w:rPr>
        <w:t>》（课程）标准</w:t>
      </w:r>
    </w:p>
    <w:p>
      <w:pPr>
        <w:spacing w:line="440" w:lineRule="exact"/>
        <w:ind w:firstLine="723" w:firstLineChars="200"/>
        <w:jc w:val="left"/>
        <w:rPr>
          <w:rFonts w:ascii="仿宋" w:hAnsi="仿宋" w:eastAsia="仿宋" w:cs="仿宋"/>
          <w:b/>
          <w:bCs/>
          <w:sz w:val="36"/>
          <w:szCs w:val="36"/>
        </w:rPr>
      </w:pPr>
    </w:p>
    <w:p>
      <w:pPr>
        <w:spacing w:line="440" w:lineRule="exact"/>
        <w:ind w:firstLine="480" w:firstLineChars="200"/>
        <w:jc w:val="left"/>
        <w:rPr>
          <w:rFonts w:ascii="黑体" w:hAnsi="黑体" w:eastAsia="黑体" w:cs="黑体"/>
          <w:sz w:val="24"/>
          <w:szCs w:val="24"/>
        </w:rPr>
      </w:pPr>
      <w:r>
        <w:rPr>
          <w:rFonts w:hint="eastAsia" w:ascii="黑体" w:hAnsi="黑体" w:eastAsia="黑体" w:cs="黑体"/>
          <w:sz w:val="24"/>
          <w:szCs w:val="24"/>
        </w:rPr>
        <w:t>课程编号：</w:t>
      </w:r>
      <w:r>
        <w:rPr>
          <w:rFonts w:ascii="黑体" w:hAnsi="黑体" w:eastAsia="黑体" w:cs="黑体"/>
          <w:sz w:val="24"/>
          <w:szCs w:val="24"/>
        </w:rPr>
        <w:t>111212002115</w:t>
      </w:r>
    </w:p>
    <w:p>
      <w:pPr>
        <w:spacing w:line="440" w:lineRule="exact"/>
        <w:ind w:firstLine="480" w:firstLineChars="200"/>
        <w:jc w:val="left"/>
        <w:rPr>
          <w:rFonts w:ascii="黑体" w:hAnsi="黑体" w:eastAsia="黑体" w:cs="黑体"/>
          <w:sz w:val="24"/>
          <w:szCs w:val="24"/>
        </w:rPr>
      </w:pPr>
      <w:r>
        <w:rPr>
          <w:rFonts w:hint="eastAsia" w:ascii="黑体" w:hAnsi="黑体" w:eastAsia="黑体" w:cs="黑体"/>
          <w:sz w:val="24"/>
          <w:szCs w:val="24"/>
        </w:rPr>
        <w:t>适用专业：市场营销</w:t>
      </w:r>
    </w:p>
    <w:p>
      <w:pPr>
        <w:spacing w:line="440" w:lineRule="exact"/>
        <w:ind w:firstLine="480" w:firstLineChars="200"/>
        <w:jc w:val="left"/>
        <w:rPr>
          <w:rFonts w:ascii="黑体" w:hAnsi="黑体" w:eastAsia="黑体" w:cs="黑体"/>
          <w:sz w:val="24"/>
          <w:szCs w:val="24"/>
        </w:rPr>
      </w:pPr>
      <w:r>
        <w:rPr>
          <w:rFonts w:hint="eastAsia" w:ascii="黑体" w:hAnsi="黑体" w:eastAsia="黑体" w:cs="黑体"/>
          <w:sz w:val="24"/>
          <w:szCs w:val="24"/>
        </w:rPr>
        <w:t>课程类别：专业技能课</w:t>
      </w:r>
    </w:p>
    <w:p>
      <w:pPr>
        <w:spacing w:line="440" w:lineRule="exact"/>
        <w:ind w:firstLine="480" w:firstLineChars="200"/>
        <w:jc w:val="left"/>
        <w:rPr>
          <w:rFonts w:ascii="黑体" w:hAnsi="黑体" w:eastAsia="黑体" w:cs="黑体"/>
          <w:sz w:val="24"/>
          <w:szCs w:val="24"/>
        </w:rPr>
      </w:pPr>
      <w:r>
        <w:rPr>
          <w:rFonts w:hint="eastAsia" w:ascii="黑体" w:hAnsi="黑体" w:eastAsia="黑体" w:cs="黑体"/>
          <w:sz w:val="24"/>
          <w:szCs w:val="24"/>
        </w:rPr>
        <w:t>修课方式：必修</w:t>
      </w:r>
    </w:p>
    <w:p>
      <w:pPr>
        <w:spacing w:line="440" w:lineRule="exact"/>
        <w:ind w:firstLine="480" w:firstLineChars="200"/>
        <w:jc w:val="left"/>
        <w:rPr>
          <w:rFonts w:ascii="黑体" w:hAnsi="黑体" w:eastAsia="黑体" w:cs="黑体"/>
          <w:sz w:val="24"/>
          <w:szCs w:val="24"/>
        </w:rPr>
      </w:pPr>
      <w:r>
        <w:rPr>
          <w:rFonts w:hint="eastAsia" w:ascii="黑体" w:hAnsi="黑体" w:eastAsia="黑体" w:cs="黑体"/>
          <w:sz w:val="24"/>
          <w:szCs w:val="24"/>
        </w:rPr>
        <w:t>教学时数：108</w:t>
      </w:r>
      <w:bookmarkStart w:id="0" w:name="_GoBack"/>
      <w:bookmarkEnd w:id="0"/>
    </w:p>
    <w:p>
      <w:pPr>
        <w:spacing w:line="440" w:lineRule="exact"/>
        <w:ind w:firstLine="480" w:firstLineChars="200"/>
        <w:jc w:val="left"/>
        <w:rPr>
          <w:rFonts w:ascii="黑体" w:hAnsi="黑体" w:eastAsia="黑体" w:cs="黑体"/>
          <w:sz w:val="24"/>
          <w:szCs w:val="24"/>
        </w:rPr>
      </w:pPr>
    </w:p>
    <w:p>
      <w:pPr>
        <w:numPr>
          <w:ilvl w:val="0"/>
          <w:numId w:val="1"/>
        </w:numPr>
        <w:spacing w:line="500" w:lineRule="exact"/>
        <w:ind w:firstLine="480" w:firstLineChars="200"/>
        <w:jc w:val="left"/>
        <w:rPr>
          <w:rFonts w:ascii="黑体" w:hAnsi="黑体" w:eastAsia="黑体" w:cs="黑体"/>
          <w:sz w:val="24"/>
          <w:szCs w:val="24"/>
        </w:rPr>
      </w:pPr>
      <w:r>
        <w:rPr>
          <w:rFonts w:hint="eastAsia" w:ascii="黑体" w:hAnsi="黑体" w:eastAsia="黑体" w:cs="黑体"/>
          <w:sz w:val="24"/>
          <w:szCs w:val="24"/>
        </w:rPr>
        <w:t>课程的性质和任务</w:t>
      </w:r>
    </w:p>
    <w:p>
      <w:pPr>
        <w:numPr>
          <w:ilvl w:val="0"/>
          <w:numId w:val="2"/>
        </w:numPr>
        <w:spacing w:line="500" w:lineRule="exact"/>
        <w:ind w:firstLine="482" w:firstLineChars="200"/>
        <w:jc w:val="left"/>
        <w:rPr>
          <w:rFonts w:ascii="仿宋GB2312" w:hAnsi="仿宋" w:eastAsia="仿宋GB2312" w:cs="仿宋"/>
          <w:b/>
          <w:sz w:val="24"/>
          <w:szCs w:val="24"/>
        </w:rPr>
      </w:pPr>
      <w:r>
        <w:rPr>
          <w:rFonts w:hint="eastAsia" w:ascii="仿宋GB2312" w:hAnsi="仿宋" w:eastAsia="仿宋GB2312" w:cs="仿宋"/>
          <w:b/>
          <w:sz w:val="24"/>
          <w:szCs w:val="24"/>
        </w:rPr>
        <w:t>课程定位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jc w:val="left"/>
        <w:rPr>
          <w:rFonts w:ascii="仿宋GB2312" w:hAnsi="宋体" w:eastAsia="仿宋GB2312" w:cs="宋体"/>
          <w:color w:val="333333"/>
          <w:kern w:val="0"/>
          <w:sz w:val="24"/>
          <w:szCs w:val="24"/>
        </w:rPr>
      </w:pPr>
      <w:r>
        <w:rPr>
          <w:rFonts w:hint="eastAsia" w:ascii="仿宋GB2312" w:hAnsi="宋体" w:eastAsia="仿宋GB2312" w:cs="宋体"/>
          <w:color w:val="333333"/>
          <w:kern w:val="0"/>
          <w:sz w:val="24"/>
          <w:szCs w:val="24"/>
        </w:rPr>
        <w:t>《市场营销综合实训》课程属于市场营销专业的综合实训课程，融合市场营销专业理论知识与实际技能锻炼和培养于一体的，坚持立德树人，面向现代服务业，培养从事市场推广、商品销售、客户服务等工作的营销高素质技能型人才，特别突出对广西特色产品销售能力的培养，以培养市场营销综合职业能力为目标的实训课程。本课程根据专业人才培养方案制定的目标与职业岗位的要求，注重理论与实践的有机结合。本课程通过采取理论教学、真实企业营销实训、情境模拟相结合的形式，重点培养学生的营销综合职业能力，包括产品销售技能、售后服务能力、营销沟通能力。同时，注重培养学生优秀的营销职业素养，为顶岗实习和日后工作中提升水平打下坚实基础。</w:t>
      </w:r>
    </w:p>
    <w:p>
      <w:pPr>
        <w:pStyle w:val="2"/>
        <w:spacing w:line="500" w:lineRule="exact"/>
        <w:ind w:firstLine="480" w:firstLineChars="200"/>
        <w:rPr>
          <w:rFonts w:ascii="仿宋GB2312" w:eastAsia="仿宋GB2312"/>
          <w:color w:val="333333"/>
        </w:rPr>
      </w:pPr>
      <w:r>
        <w:rPr>
          <w:rFonts w:hint="eastAsia" w:ascii="仿宋GB2312" w:eastAsia="仿宋GB2312"/>
          <w:color w:val="333333"/>
        </w:rPr>
        <w:t>《市场营销综合实训》课程一共为108课时，6学分，全部为实践课时。</w:t>
      </w:r>
    </w:p>
    <w:p>
      <w:pPr>
        <w:numPr>
          <w:ilvl w:val="0"/>
          <w:numId w:val="1"/>
        </w:numPr>
        <w:spacing w:line="500" w:lineRule="exact"/>
        <w:ind w:firstLine="480" w:firstLineChars="200"/>
        <w:jc w:val="left"/>
        <w:rPr>
          <w:rFonts w:ascii="黑体" w:hAnsi="黑体" w:eastAsia="黑体" w:cs="黑体"/>
          <w:sz w:val="24"/>
          <w:szCs w:val="24"/>
        </w:rPr>
      </w:pPr>
      <w:r>
        <w:rPr>
          <w:rFonts w:hint="eastAsia" w:ascii="黑体" w:hAnsi="黑体" w:eastAsia="黑体" w:cs="黑体"/>
          <w:sz w:val="24"/>
          <w:szCs w:val="24"/>
        </w:rPr>
        <w:t>课程内容标准</w:t>
      </w:r>
    </w:p>
    <w:p>
      <w:pPr>
        <w:numPr>
          <w:ilvl w:val="0"/>
          <w:numId w:val="3"/>
        </w:numPr>
        <w:spacing w:line="500" w:lineRule="exact"/>
        <w:ind w:firstLine="482" w:firstLineChars="200"/>
        <w:jc w:val="left"/>
        <w:rPr>
          <w:rFonts w:ascii="仿宋GB2312" w:hAnsi="仿宋" w:eastAsia="仿宋GB2312" w:cs="仿宋"/>
          <w:b/>
          <w:bCs/>
          <w:sz w:val="24"/>
          <w:szCs w:val="24"/>
        </w:rPr>
      </w:pPr>
      <w:r>
        <w:rPr>
          <w:rFonts w:hint="eastAsia" w:ascii="仿宋GB2312" w:hAnsi="仿宋" w:eastAsia="仿宋GB2312" w:cs="仿宋"/>
          <w:b/>
          <w:bCs/>
          <w:sz w:val="24"/>
          <w:szCs w:val="24"/>
        </w:rPr>
        <w:t>教学单元划分及学时分配</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1966"/>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gridSpan w:val="2"/>
            <w:vAlign w:val="center"/>
          </w:tcPr>
          <w:p>
            <w:pPr>
              <w:spacing w:line="440" w:lineRule="exact"/>
              <w:ind w:firstLine="482" w:firstLineChars="200"/>
              <w:jc w:val="center"/>
              <w:rPr>
                <w:rFonts w:ascii="仿宋GB2312" w:hAnsi="仿宋" w:eastAsia="仿宋GB2312" w:cs="仿宋"/>
                <w:b/>
                <w:bCs/>
                <w:sz w:val="24"/>
                <w:szCs w:val="24"/>
              </w:rPr>
            </w:pPr>
            <w:r>
              <w:rPr>
                <w:rFonts w:hint="eastAsia" w:ascii="仿宋GB2312" w:hAnsi="仿宋" w:eastAsia="仿宋GB2312" w:cs="仿宋"/>
                <w:b/>
                <w:bCs/>
                <w:sz w:val="24"/>
                <w:szCs w:val="24"/>
              </w:rPr>
              <w:t>教学单元</w:t>
            </w:r>
          </w:p>
        </w:tc>
        <w:tc>
          <w:tcPr>
            <w:tcW w:w="3878" w:type="dxa"/>
            <w:gridSpan w:val="2"/>
            <w:vAlign w:val="center"/>
          </w:tcPr>
          <w:p>
            <w:pPr>
              <w:spacing w:line="440" w:lineRule="exact"/>
              <w:ind w:firstLine="482" w:firstLineChars="200"/>
              <w:jc w:val="center"/>
              <w:rPr>
                <w:rFonts w:ascii="仿宋GB2312" w:hAnsi="仿宋" w:eastAsia="仿宋GB2312" w:cs="仿宋"/>
                <w:b/>
                <w:bCs/>
                <w:sz w:val="24"/>
                <w:szCs w:val="24"/>
              </w:rPr>
            </w:pPr>
            <w:r>
              <w:rPr>
                <w:rFonts w:hint="eastAsia" w:ascii="仿宋GB2312" w:hAnsi="仿宋" w:eastAsia="仿宋GB2312" w:cs="仿宋"/>
                <w:b/>
                <w:bCs/>
                <w:sz w:val="24"/>
                <w:szCs w:val="24"/>
              </w:rPr>
              <w:t>教学时数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spacing w:line="440" w:lineRule="exact"/>
              <w:ind w:firstLine="482" w:firstLineChars="200"/>
              <w:jc w:val="left"/>
              <w:rPr>
                <w:rFonts w:ascii="仿宋GB2312" w:hAnsi="仿宋" w:eastAsia="仿宋GB2312" w:cs="仿宋"/>
                <w:b/>
                <w:bCs/>
                <w:sz w:val="24"/>
                <w:szCs w:val="24"/>
              </w:rPr>
            </w:pPr>
            <w:r>
              <w:rPr>
                <w:rFonts w:hint="eastAsia" w:ascii="仿宋GB2312" w:hAnsi="仿宋" w:eastAsia="仿宋GB2312" w:cs="仿宋"/>
                <w:b/>
                <w:bCs/>
                <w:sz w:val="24"/>
                <w:szCs w:val="24"/>
              </w:rPr>
              <w:t>单元内容</w:t>
            </w:r>
          </w:p>
        </w:tc>
        <w:tc>
          <w:tcPr>
            <w:tcW w:w="2693" w:type="dxa"/>
            <w:vAlign w:val="center"/>
          </w:tcPr>
          <w:p>
            <w:pPr>
              <w:spacing w:line="440" w:lineRule="exact"/>
              <w:ind w:firstLine="482" w:firstLineChars="200"/>
              <w:jc w:val="left"/>
              <w:rPr>
                <w:rFonts w:ascii="仿宋GB2312" w:hAnsi="仿宋" w:eastAsia="仿宋GB2312" w:cs="仿宋"/>
                <w:b/>
                <w:bCs/>
                <w:sz w:val="24"/>
                <w:szCs w:val="24"/>
              </w:rPr>
            </w:pPr>
            <w:r>
              <w:rPr>
                <w:rFonts w:hint="eastAsia" w:ascii="仿宋GB2312" w:hAnsi="仿宋" w:eastAsia="仿宋GB2312" w:cs="仿宋"/>
                <w:b/>
                <w:bCs/>
                <w:sz w:val="24"/>
                <w:szCs w:val="24"/>
              </w:rPr>
              <w:t>教学任务</w:t>
            </w:r>
          </w:p>
        </w:tc>
        <w:tc>
          <w:tcPr>
            <w:tcW w:w="1966" w:type="dxa"/>
            <w:vAlign w:val="center"/>
          </w:tcPr>
          <w:p>
            <w:pPr>
              <w:spacing w:line="440" w:lineRule="exact"/>
              <w:jc w:val="left"/>
              <w:rPr>
                <w:rFonts w:ascii="仿宋GB2312" w:hAnsi="仿宋" w:eastAsia="仿宋GB2312" w:cs="仿宋"/>
                <w:b/>
                <w:bCs/>
                <w:sz w:val="24"/>
                <w:szCs w:val="24"/>
              </w:rPr>
            </w:pPr>
            <w:r>
              <w:rPr>
                <w:rFonts w:hint="eastAsia" w:ascii="仿宋GB2312" w:hAnsi="仿宋" w:eastAsia="仿宋GB2312" w:cs="仿宋"/>
                <w:b/>
                <w:bCs/>
                <w:sz w:val="24"/>
                <w:szCs w:val="24"/>
              </w:rPr>
              <w:t>线上教学时数</w:t>
            </w:r>
          </w:p>
        </w:tc>
        <w:tc>
          <w:tcPr>
            <w:tcW w:w="1912" w:type="dxa"/>
            <w:vAlign w:val="center"/>
          </w:tcPr>
          <w:p>
            <w:pPr>
              <w:spacing w:line="440" w:lineRule="exact"/>
              <w:jc w:val="left"/>
              <w:rPr>
                <w:rFonts w:ascii="仿宋GB2312" w:hAnsi="仿宋" w:eastAsia="仿宋GB2312" w:cs="仿宋"/>
                <w:b/>
                <w:bCs/>
                <w:sz w:val="24"/>
                <w:szCs w:val="24"/>
              </w:rPr>
            </w:pPr>
            <w:r>
              <w:rPr>
                <w:rFonts w:hint="eastAsia" w:ascii="仿宋GB2312" w:hAnsi="仿宋" w:eastAsia="仿宋GB2312" w:cs="仿宋"/>
                <w:b/>
                <w:bCs/>
                <w:sz w:val="24"/>
                <w:szCs w:val="24"/>
              </w:rPr>
              <w:t>线下教学时数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restart"/>
          </w:tcPr>
          <w:p>
            <w:pPr>
              <w:spacing w:line="440" w:lineRule="exact"/>
              <w:jc w:val="left"/>
              <w:rPr>
                <w:rFonts w:ascii="仿宋GB2312" w:hAnsi="仿宋" w:eastAsia="仿宋GB2312" w:cs="仿宋"/>
                <w:sz w:val="24"/>
                <w:szCs w:val="24"/>
              </w:rPr>
            </w:pPr>
            <w:r>
              <w:rPr>
                <w:rFonts w:hint="eastAsia" w:ascii="仿宋GB2312" w:eastAsia="仿宋GB2312"/>
                <w:sz w:val="24"/>
                <w:szCs w:val="24"/>
              </w:rPr>
              <w:t>1．汽车营销</w:t>
            </w:r>
          </w:p>
          <w:p>
            <w:pPr>
              <w:spacing w:line="440" w:lineRule="exact"/>
              <w:jc w:val="left"/>
              <w:rPr>
                <w:rFonts w:ascii="仿宋GB2312" w:hAnsi="仿宋" w:eastAsia="仿宋GB2312" w:cs="仿宋"/>
                <w:sz w:val="24"/>
                <w:szCs w:val="24"/>
              </w:rPr>
            </w:pPr>
          </w:p>
        </w:tc>
        <w:tc>
          <w:tcPr>
            <w:tcW w:w="2693" w:type="dxa"/>
            <w:vAlign w:val="center"/>
          </w:tcPr>
          <w:p>
            <w:pPr>
              <w:spacing w:line="440" w:lineRule="exact"/>
              <w:jc w:val="left"/>
              <w:rPr>
                <w:rFonts w:hint="eastAsia" w:ascii="仿宋GB2312" w:eastAsia="仿宋GB2312"/>
                <w:sz w:val="24"/>
                <w:szCs w:val="24"/>
              </w:rPr>
            </w:pPr>
            <w:r>
              <w:rPr>
                <w:rFonts w:hint="eastAsia" w:ascii="仿宋GB2312" w:eastAsia="仿宋GB2312"/>
                <w:sz w:val="24"/>
                <w:szCs w:val="24"/>
              </w:rPr>
              <w:t>1.1汽车整体构造</w:t>
            </w:r>
          </w:p>
        </w:tc>
        <w:tc>
          <w:tcPr>
            <w:tcW w:w="1966" w:type="dxa"/>
            <w:vAlign w:val="center"/>
          </w:tcPr>
          <w:p>
            <w:pPr>
              <w:spacing w:line="440" w:lineRule="exact"/>
              <w:jc w:val="center"/>
              <w:rPr>
                <w:rFonts w:hint="eastAsia" w:ascii="仿宋GB2312" w:eastAsia="仿宋GB2312"/>
                <w:sz w:val="24"/>
                <w:szCs w:val="24"/>
              </w:rPr>
            </w:pPr>
            <w:r>
              <w:rPr>
                <w:rFonts w:hint="eastAsia" w:ascii="仿宋GB2312" w:eastAsia="仿宋GB2312"/>
                <w:sz w:val="24"/>
                <w:szCs w:val="24"/>
              </w:rPr>
              <w:t>2</w:t>
            </w:r>
          </w:p>
        </w:tc>
        <w:tc>
          <w:tcPr>
            <w:tcW w:w="1912" w:type="dxa"/>
            <w:vAlign w:val="center"/>
          </w:tcPr>
          <w:p>
            <w:pPr>
              <w:spacing w:line="440" w:lineRule="exact"/>
              <w:jc w:val="center"/>
              <w:rPr>
                <w:rFonts w:hint="eastAsia" w:ascii="仿宋GB2312" w:eastAsia="仿宋GB2312"/>
                <w:sz w:val="24"/>
                <w:szCs w:val="24"/>
              </w:rPr>
            </w:pPr>
            <w:r>
              <w:rPr>
                <w:rFonts w:hint="eastAsia" w:ascii="仿宋GB2312" w:eastAsia="仿宋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vAlign w:val="center"/>
          </w:tcPr>
          <w:p>
            <w:pPr>
              <w:spacing w:line="440" w:lineRule="exact"/>
              <w:jc w:val="left"/>
              <w:rPr>
                <w:rFonts w:hint="eastAsia" w:ascii="仿宋GB2312" w:eastAsia="仿宋GB2312"/>
                <w:sz w:val="24"/>
                <w:szCs w:val="24"/>
              </w:rPr>
            </w:pPr>
            <w:r>
              <w:rPr>
                <w:rFonts w:hint="eastAsia" w:ascii="仿宋GB2312" w:eastAsia="仿宋GB2312"/>
                <w:sz w:val="24"/>
                <w:szCs w:val="24"/>
              </w:rPr>
              <w:t>1.3汽车维修与保养</w:t>
            </w:r>
          </w:p>
        </w:tc>
        <w:tc>
          <w:tcPr>
            <w:tcW w:w="1966" w:type="dxa"/>
            <w:vAlign w:val="center"/>
          </w:tcPr>
          <w:p>
            <w:pPr>
              <w:spacing w:line="440" w:lineRule="exact"/>
              <w:jc w:val="center"/>
              <w:rPr>
                <w:rFonts w:hint="eastAsia" w:ascii="仿宋GB2312" w:eastAsia="仿宋GB2312"/>
                <w:sz w:val="24"/>
                <w:szCs w:val="24"/>
              </w:rPr>
            </w:pPr>
            <w:r>
              <w:rPr>
                <w:rFonts w:hint="eastAsia" w:ascii="仿宋GB2312" w:eastAsia="仿宋GB2312"/>
                <w:sz w:val="24"/>
                <w:szCs w:val="24"/>
              </w:rPr>
              <w:t>4</w:t>
            </w:r>
          </w:p>
        </w:tc>
        <w:tc>
          <w:tcPr>
            <w:tcW w:w="1912" w:type="dxa"/>
            <w:vAlign w:val="center"/>
          </w:tcPr>
          <w:p>
            <w:pPr>
              <w:spacing w:line="440" w:lineRule="exact"/>
              <w:jc w:val="center"/>
              <w:rPr>
                <w:rFonts w:hint="eastAsia" w:ascii="仿宋GB2312" w:eastAsia="仿宋GB2312"/>
                <w:sz w:val="24"/>
                <w:szCs w:val="24"/>
              </w:rPr>
            </w:pPr>
            <w:r>
              <w:rPr>
                <w:rFonts w:hint="eastAsia" w:ascii="仿宋GB2312" w:eastAsia="仿宋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vAlign w:val="center"/>
          </w:tcPr>
          <w:p>
            <w:pPr>
              <w:spacing w:line="440" w:lineRule="exact"/>
              <w:jc w:val="left"/>
              <w:rPr>
                <w:rFonts w:hint="eastAsia" w:ascii="仿宋GB2312" w:eastAsia="仿宋GB2312"/>
                <w:sz w:val="24"/>
                <w:szCs w:val="24"/>
              </w:rPr>
            </w:pPr>
            <w:r>
              <w:rPr>
                <w:rFonts w:hint="eastAsia" w:ascii="仿宋GB2312" w:eastAsia="仿宋GB2312"/>
                <w:sz w:val="24"/>
                <w:szCs w:val="24"/>
              </w:rPr>
              <w:t>1.4汽车销售流程</w:t>
            </w:r>
          </w:p>
        </w:tc>
        <w:tc>
          <w:tcPr>
            <w:tcW w:w="1966" w:type="dxa"/>
            <w:vAlign w:val="center"/>
          </w:tcPr>
          <w:p>
            <w:pPr>
              <w:spacing w:line="440" w:lineRule="exact"/>
              <w:jc w:val="center"/>
              <w:rPr>
                <w:rFonts w:hint="eastAsia" w:ascii="仿宋GB2312" w:eastAsia="仿宋GB2312"/>
                <w:sz w:val="24"/>
                <w:szCs w:val="24"/>
              </w:rPr>
            </w:pPr>
            <w:r>
              <w:rPr>
                <w:rFonts w:hint="eastAsia" w:ascii="仿宋GB2312" w:eastAsia="仿宋GB2312"/>
                <w:sz w:val="24"/>
                <w:szCs w:val="24"/>
              </w:rPr>
              <w:t>6</w:t>
            </w:r>
          </w:p>
        </w:tc>
        <w:tc>
          <w:tcPr>
            <w:tcW w:w="1912" w:type="dxa"/>
            <w:vAlign w:val="center"/>
          </w:tcPr>
          <w:p>
            <w:pPr>
              <w:spacing w:line="440" w:lineRule="exact"/>
              <w:jc w:val="center"/>
              <w:rPr>
                <w:rFonts w:hint="eastAsia" w:ascii="仿宋GB2312" w:eastAsia="仿宋GB2312"/>
                <w:sz w:val="24"/>
                <w:szCs w:val="24"/>
              </w:rPr>
            </w:pPr>
            <w:r>
              <w:rPr>
                <w:rFonts w:hint="eastAsia" w:ascii="仿宋GB2312" w:eastAsia="仿宋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vAlign w:val="center"/>
          </w:tcPr>
          <w:p>
            <w:pPr>
              <w:spacing w:line="440" w:lineRule="exact"/>
              <w:jc w:val="left"/>
              <w:rPr>
                <w:rFonts w:hint="eastAsia" w:ascii="仿宋GB2312" w:eastAsia="仿宋GB2312"/>
                <w:sz w:val="24"/>
                <w:szCs w:val="24"/>
              </w:rPr>
            </w:pPr>
            <w:r>
              <w:rPr>
                <w:rFonts w:hint="eastAsia" w:ascii="仿宋GB2312" w:eastAsia="仿宋GB2312"/>
                <w:sz w:val="24"/>
                <w:szCs w:val="24"/>
              </w:rPr>
              <w:t>1.4汽车营销综合训练</w:t>
            </w:r>
          </w:p>
        </w:tc>
        <w:tc>
          <w:tcPr>
            <w:tcW w:w="1966" w:type="dxa"/>
            <w:vAlign w:val="center"/>
          </w:tcPr>
          <w:p>
            <w:pPr>
              <w:spacing w:line="440" w:lineRule="exact"/>
              <w:jc w:val="center"/>
              <w:rPr>
                <w:rFonts w:hint="eastAsia" w:ascii="仿宋GB2312" w:eastAsia="仿宋GB2312"/>
                <w:sz w:val="24"/>
                <w:szCs w:val="24"/>
              </w:rPr>
            </w:pPr>
            <w:r>
              <w:rPr>
                <w:rFonts w:hint="eastAsia" w:ascii="仿宋GB2312" w:eastAsia="仿宋GB2312"/>
                <w:sz w:val="24"/>
                <w:szCs w:val="24"/>
              </w:rPr>
              <w:t>4</w:t>
            </w:r>
          </w:p>
        </w:tc>
        <w:tc>
          <w:tcPr>
            <w:tcW w:w="1912" w:type="dxa"/>
            <w:vAlign w:val="center"/>
          </w:tcPr>
          <w:p>
            <w:pPr>
              <w:spacing w:line="440" w:lineRule="exact"/>
              <w:jc w:val="center"/>
              <w:rPr>
                <w:rFonts w:hint="eastAsia" w:ascii="仿宋GB2312" w:eastAsia="仿宋GB2312"/>
                <w:sz w:val="24"/>
                <w:szCs w:val="24"/>
              </w:rPr>
            </w:pPr>
            <w:r>
              <w:rPr>
                <w:rFonts w:hint="eastAsia" w:ascii="仿宋GB2312" w:eastAsia="仿宋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restart"/>
          </w:tcPr>
          <w:p>
            <w:pPr>
              <w:pStyle w:val="5"/>
              <w:ind w:left="107"/>
              <w:rPr>
                <w:rFonts w:ascii="仿宋GB2312" w:hAnsi="仿宋" w:eastAsia="仿宋GB2312" w:cs="仿宋"/>
                <w:sz w:val="24"/>
              </w:rPr>
            </w:pPr>
            <w:r>
              <w:rPr>
                <w:rFonts w:hint="eastAsia"/>
                <w:sz w:val="24"/>
              </w:rPr>
              <w:t>2</w:t>
            </w:r>
            <w:r>
              <w:rPr>
                <w:sz w:val="24"/>
              </w:rPr>
              <w:t>.服饰营销</w:t>
            </w:r>
          </w:p>
        </w:tc>
        <w:tc>
          <w:tcPr>
            <w:tcW w:w="2693" w:type="dxa"/>
          </w:tcPr>
          <w:p>
            <w:pPr>
              <w:spacing w:line="440" w:lineRule="exact"/>
              <w:jc w:val="left"/>
              <w:rPr>
                <w:rFonts w:hint="eastAsia" w:ascii="仿宋GB2312" w:eastAsia="仿宋GB2312"/>
                <w:sz w:val="24"/>
                <w:szCs w:val="24"/>
              </w:rPr>
            </w:pPr>
            <w:r>
              <w:rPr>
                <w:rFonts w:hint="eastAsia" w:ascii="仿宋GB2312" w:eastAsia="仿宋GB2312"/>
                <w:sz w:val="24"/>
                <w:szCs w:val="24"/>
              </w:rPr>
              <w:t>2.1辨别布料</w:t>
            </w:r>
          </w:p>
        </w:tc>
        <w:tc>
          <w:tcPr>
            <w:tcW w:w="1966" w:type="dxa"/>
          </w:tcPr>
          <w:p>
            <w:pPr>
              <w:spacing w:line="440" w:lineRule="exact"/>
              <w:jc w:val="center"/>
              <w:rPr>
                <w:rFonts w:hint="eastAsia" w:ascii="仿宋GB2312" w:eastAsia="仿宋GB2312"/>
                <w:sz w:val="24"/>
                <w:szCs w:val="24"/>
              </w:rPr>
            </w:pPr>
            <w:r>
              <w:rPr>
                <w:rFonts w:hint="eastAsia" w:ascii="仿宋GB2312" w:eastAsia="仿宋GB2312"/>
                <w:sz w:val="24"/>
                <w:szCs w:val="24"/>
              </w:rPr>
              <w:t>1</w:t>
            </w:r>
          </w:p>
        </w:tc>
        <w:tc>
          <w:tcPr>
            <w:tcW w:w="1912" w:type="dxa"/>
            <w:vAlign w:val="center"/>
          </w:tcPr>
          <w:p>
            <w:pPr>
              <w:spacing w:line="440" w:lineRule="exact"/>
              <w:jc w:val="center"/>
              <w:rPr>
                <w:rFonts w:hint="eastAsia" w:ascii="仿宋GB2312" w:eastAsia="仿宋GB2312"/>
                <w:sz w:val="24"/>
                <w:szCs w:val="24"/>
                <w:lang w:val="zh-CN"/>
              </w:rPr>
            </w:pPr>
            <w:r>
              <w:rPr>
                <w:rFonts w:hint="eastAsia" w:ascii="仿宋GB2312" w:eastAsia="仿宋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rFonts w:ascii="仿宋GB2312" w:hAnsi="仿宋" w:eastAsia="仿宋GB2312" w:cs="仿宋"/>
                <w:sz w:val="24"/>
                <w:szCs w:val="24"/>
              </w:rPr>
            </w:pPr>
          </w:p>
        </w:tc>
        <w:tc>
          <w:tcPr>
            <w:tcW w:w="2693" w:type="dxa"/>
          </w:tcPr>
          <w:p>
            <w:pPr>
              <w:spacing w:line="440" w:lineRule="exact"/>
              <w:jc w:val="left"/>
              <w:rPr>
                <w:rFonts w:hint="eastAsia" w:ascii="仿宋GB2312" w:eastAsia="仿宋GB2312"/>
                <w:sz w:val="24"/>
                <w:szCs w:val="24"/>
              </w:rPr>
            </w:pPr>
            <w:r>
              <w:rPr>
                <w:rFonts w:hint="eastAsia" w:ascii="仿宋GB2312" w:eastAsia="仿宋GB2312"/>
                <w:sz w:val="24"/>
                <w:szCs w:val="24"/>
              </w:rPr>
              <w:t>2.2服饰搭配</w:t>
            </w:r>
          </w:p>
        </w:tc>
        <w:tc>
          <w:tcPr>
            <w:tcW w:w="1966" w:type="dxa"/>
          </w:tcPr>
          <w:p>
            <w:pPr>
              <w:spacing w:line="440" w:lineRule="exact"/>
              <w:jc w:val="center"/>
              <w:rPr>
                <w:rFonts w:hint="eastAsia" w:ascii="仿宋GB2312" w:eastAsia="仿宋GB2312"/>
                <w:sz w:val="24"/>
                <w:szCs w:val="24"/>
              </w:rPr>
            </w:pPr>
            <w:r>
              <w:rPr>
                <w:rFonts w:hint="eastAsia" w:ascii="仿宋GB2312" w:eastAsia="仿宋GB2312"/>
                <w:sz w:val="24"/>
                <w:szCs w:val="24"/>
              </w:rPr>
              <w:t>1</w:t>
            </w:r>
          </w:p>
        </w:tc>
        <w:tc>
          <w:tcPr>
            <w:tcW w:w="1912" w:type="dxa"/>
            <w:vAlign w:val="center"/>
          </w:tcPr>
          <w:p>
            <w:pPr>
              <w:spacing w:line="440" w:lineRule="exact"/>
              <w:jc w:val="center"/>
              <w:rPr>
                <w:rFonts w:hint="eastAsia" w:ascii="仿宋GB2312" w:eastAsia="仿宋GB2312"/>
                <w:sz w:val="24"/>
                <w:szCs w:val="24"/>
                <w:lang w:val="zh-CN"/>
              </w:rPr>
            </w:pPr>
            <w:r>
              <w:rPr>
                <w:rFonts w:hint="eastAsia" w:ascii="仿宋GB2312" w:eastAsia="仿宋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rFonts w:ascii="仿宋GB2312" w:hAnsi="仿宋" w:eastAsia="仿宋GB2312" w:cs="仿宋"/>
                <w:sz w:val="24"/>
                <w:szCs w:val="24"/>
              </w:rPr>
            </w:pPr>
          </w:p>
        </w:tc>
        <w:tc>
          <w:tcPr>
            <w:tcW w:w="2693" w:type="dxa"/>
          </w:tcPr>
          <w:p>
            <w:pPr>
              <w:spacing w:line="440" w:lineRule="exact"/>
              <w:jc w:val="left"/>
              <w:rPr>
                <w:rFonts w:hint="eastAsia" w:ascii="仿宋GB2312" w:eastAsia="仿宋GB2312"/>
                <w:sz w:val="24"/>
                <w:szCs w:val="24"/>
              </w:rPr>
            </w:pPr>
            <w:r>
              <w:rPr>
                <w:rFonts w:hint="eastAsia" w:ascii="仿宋GB2312" w:eastAsia="仿宋GB2312"/>
                <w:sz w:val="24"/>
                <w:szCs w:val="24"/>
              </w:rPr>
              <w:t>2.3服饰保养</w:t>
            </w:r>
          </w:p>
        </w:tc>
        <w:tc>
          <w:tcPr>
            <w:tcW w:w="1966" w:type="dxa"/>
          </w:tcPr>
          <w:p>
            <w:pPr>
              <w:spacing w:line="440" w:lineRule="exact"/>
              <w:jc w:val="center"/>
              <w:rPr>
                <w:rFonts w:hint="eastAsia" w:ascii="仿宋GB2312" w:eastAsia="仿宋GB2312"/>
                <w:sz w:val="24"/>
                <w:szCs w:val="24"/>
              </w:rPr>
            </w:pPr>
            <w:r>
              <w:rPr>
                <w:rFonts w:hint="eastAsia" w:ascii="仿宋GB2312" w:eastAsia="仿宋GB2312"/>
                <w:sz w:val="24"/>
                <w:szCs w:val="24"/>
              </w:rPr>
              <w:t>1</w:t>
            </w:r>
          </w:p>
        </w:tc>
        <w:tc>
          <w:tcPr>
            <w:tcW w:w="1912" w:type="dxa"/>
            <w:vAlign w:val="center"/>
          </w:tcPr>
          <w:p>
            <w:pPr>
              <w:spacing w:line="440" w:lineRule="exact"/>
              <w:jc w:val="center"/>
              <w:rPr>
                <w:rFonts w:hint="eastAsia" w:ascii="仿宋GB2312" w:eastAsia="仿宋GB2312"/>
                <w:sz w:val="24"/>
                <w:szCs w:val="24"/>
                <w:lang w:val="zh-CN"/>
              </w:rPr>
            </w:pPr>
            <w:r>
              <w:rPr>
                <w:rFonts w:hint="eastAsia" w:ascii="仿宋GB2312" w:eastAsia="仿宋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rFonts w:ascii="仿宋GB2312" w:hAnsi="仿宋" w:eastAsia="仿宋GB2312" w:cs="仿宋"/>
                <w:sz w:val="24"/>
                <w:szCs w:val="24"/>
              </w:rPr>
            </w:pPr>
          </w:p>
        </w:tc>
        <w:tc>
          <w:tcPr>
            <w:tcW w:w="2693" w:type="dxa"/>
          </w:tcPr>
          <w:p>
            <w:pPr>
              <w:spacing w:line="440" w:lineRule="exact"/>
              <w:jc w:val="left"/>
              <w:rPr>
                <w:rFonts w:hint="eastAsia" w:ascii="仿宋GB2312" w:eastAsia="仿宋GB2312"/>
                <w:sz w:val="24"/>
                <w:szCs w:val="24"/>
              </w:rPr>
            </w:pPr>
            <w:r>
              <w:rPr>
                <w:rFonts w:hint="eastAsia" w:ascii="仿宋GB2312" w:eastAsia="仿宋GB2312"/>
                <w:sz w:val="24"/>
                <w:szCs w:val="24"/>
              </w:rPr>
              <w:t>2.4服饰陈列</w:t>
            </w:r>
          </w:p>
        </w:tc>
        <w:tc>
          <w:tcPr>
            <w:tcW w:w="1966" w:type="dxa"/>
          </w:tcPr>
          <w:p>
            <w:pPr>
              <w:spacing w:line="440" w:lineRule="exact"/>
              <w:jc w:val="center"/>
              <w:rPr>
                <w:rFonts w:hint="eastAsia" w:ascii="仿宋GB2312" w:eastAsia="仿宋GB2312"/>
                <w:sz w:val="24"/>
                <w:szCs w:val="24"/>
              </w:rPr>
            </w:pPr>
            <w:r>
              <w:rPr>
                <w:rFonts w:hint="eastAsia" w:ascii="仿宋GB2312" w:eastAsia="仿宋GB2312"/>
                <w:sz w:val="24"/>
                <w:szCs w:val="24"/>
              </w:rPr>
              <w:t>1</w:t>
            </w:r>
          </w:p>
        </w:tc>
        <w:tc>
          <w:tcPr>
            <w:tcW w:w="1912" w:type="dxa"/>
            <w:vAlign w:val="center"/>
          </w:tcPr>
          <w:p>
            <w:pPr>
              <w:spacing w:line="440" w:lineRule="exact"/>
              <w:jc w:val="center"/>
              <w:rPr>
                <w:rFonts w:hint="eastAsia" w:ascii="仿宋GB2312" w:eastAsia="仿宋GB2312"/>
                <w:sz w:val="24"/>
                <w:szCs w:val="24"/>
                <w:lang w:val="zh-CN"/>
              </w:rPr>
            </w:pPr>
            <w:r>
              <w:rPr>
                <w:rFonts w:hint="eastAsia" w:ascii="仿宋GB2312" w:eastAsia="仿宋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rFonts w:ascii="仿宋GB2312" w:hAnsi="仿宋" w:eastAsia="仿宋GB2312" w:cs="仿宋"/>
                <w:sz w:val="24"/>
                <w:szCs w:val="24"/>
              </w:rPr>
            </w:pPr>
          </w:p>
        </w:tc>
        <w:tc>
          <w:tcPr>
            <w:tcW w:w="2693" w:type="dxa"/>
          </w:tcPr>
          <w:p>
            <w:pPr>
              <w:spacing w:line="440" w:lineRule="exact"/>
              <w:jc w:val="left"/>
              <w:rPr>
                <w:rFonts w:hint="eastAsia" w:ascii="仿宋GB2312" w:eastAsia="仿宋GB2312"/>
                <w:sz w:val="24"/>
                <w:szCs w:val="24"/>
              </w:rPr>
            </w:pPr>
            <w:r>
              <w:rPr>
                <w:rFonts w:hint="eastAsia" w:ascii="仿宋GB2312" w:eastAsia="仿宋GB2312"/>
                <w:sz w:val="24"/>
                <w:szCs w:val="24"/>
              </w:rPr>
              <w:t>2.5服饰销售流程</w:t>
            </w:r>
          </w:p>
        </w:tc>
        <w:tc>
          <w:tcPr>
            <w:tcW w:w="1966" w:type="dxa"/>
          </w:tcPr>
          <w:p>
            <w:pPr>
              <w:spacing w:line="440" w:lineRule="exact"/>
              <w:jc w:val="center"/>
              <w:rPr>
                <w:rFonts w:hint="eastAsia" w:ascii="仿宋GB2312" w:eastAsia="仿宋GB2312"/>
                <w:sz w:val="24"/>
                <w:szCs w:val="24"/>
              </w:rPr>
            </w:pPr>
            <w:r>
              <w:rPr>
                <w:rFonts w:hint="eastAsia" w:ascii="仿宋GB2312" w:eastAsia="仿宋GB2312"/>
                <w:sz w:val="24"/>
                <w:szCs w:val="24"/>
              </w:rPr>
              <w:t>1</w:t>
            </w:r>
          </w:p>
        </w:tc>
        <w:tc>
          <w:tcPr>
            <w:tcW w:w="1912" w:type="dxa"/>
            <w:vAlign w:val="center"/>
          </w:tcPr>
          <w:p>
            <w:pPr>
              <w:spacing w:line="440" w:lineRule="exact"/>
              <w:jc w:val="center"/>
              <w:rPr>
                <w:rFonts w:hint="eastAsia" w:ascii="仿宋GB2312" w:eastAsia="仿宋GB2312"/>
                <w:sz w:val="24"/>
                <w:szCs w:val="24"/>
              </w:rPr>
            </w:pPr>
            <w:r>
              <w:rPr>
                <w:rFonts w:hint="eastAsia" w:ascii="仿宋GB2312" w:eastAsia="仿宋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rFonts w:ascii="仿宋GB2312" w:hAnsi="仿宋" w:eastAsia="仿宋GB2312" w:cs="仿宋"/>
                <w:sz w:val="24"/>
                <w:szCs w:val="24"/>
              </w:rPr>
            </w:pPr>
          </w:p>
        </w:tc>
        <w:tc>
          <w:tcPr>
            <w:tcW w:w="2693" w:type="dxa"/>
          </w:tcPr>
          <w:p>
            <w:pPr>
              <w:spacing w:line="440" w:lineRule="exact"/>
              <w:jc w:val="left"/>
              <w:rPr>
                <w:rFonts w:hint="eastAsia" w:ascii="仿宋GB2312" w:eastAsia="仿宋GB2312"/>
                <w:sz w:val="24"/>
                <w:szCs w:val="24"/>
              </w:rPr>
            </w:pPr>
            <w:r>
              <w:rPr>
                <w:rFonts w:hint="eastAsia" w:ascii="仿宋GB2312" w:eastAsia="仿宋GB2312"/>
                <w:sz w:val="24"/>
                <w:szCs w:val="24"/>
              </w:rPr>
              <w:t>2.6服饰营销综合实训</w:t>
            </w:r>
          </w:p>
        </w:tc>
        <w:tc>
          <w:tcPr>
            <w:tcW w:w="1966" w:type="dxa"/>
          </w:tcPr>
          <w:p>
            <w:pPr>
              <w:spacing w:line="440" w:lineRule="exact"/>
              <w:jc w:val="center"/>
              <w:rPr>
                <w:rFonts w:hint="eastAsia" w:ascii="仿宋GB2312" w:eastAsia="仿宋GB2312"/>
                <w:sz w:val="24"/>
                <w:szCs w:val="24"/>
              </w:rPr>
            </w:pPr>
            <w:r>
              <w:rPr>
                <w:rFonts w:hint="eastAsia" w:ascii="仿宋GB2312" w:eastAsia="仿宋GB2312"/>
                <w:sz w:val="24"/>
                <w:szCs w:val="24"/>
              </w:rPr>
              <w:t>1</w:t>
            </w:r>
          </w:p>
        </w:tc>
        <w:tc>
          <w:tcPr>
            <w:tcW w:w="1912" w:type="dxa"/>
            <w:vAlign w:val="center"/>
          </w:tcPr>
          <w:p>
            <w:pPr>
              <w:spacing w:line="440" w:lineRule="exact"/>
              <w:jc w:val="center"/>
              <w:rPr>
                <w:rFonts w:hint="eastAsia" w:ascii="仿宋GB2312" w:eastAsia="仿宋GB2312"/>
                <w:sz w:val="24"/>
                <w:szCs w:val="24"/>
              </w:rPr>
            </w:pPr>
            <w:r>
              <w:rPr>
                <w:rFonts w:hint="eastAsia" w:ascii="仿宋GB2312" w:eastAsia="仿宋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51" w:type="dxa"/>
            <w:vMerge w:val="restart"/>
          </w:tcPr>
          <w:p>
            <w:pPr>
              <w:spacing w:line="440" w:lineRule="exact"/>
              <w:jc w:val="left"/>
              <w:rPr>
                <w:rFonts w:ascii="仿宋GB2312" w:hAnsi="仿宋" w:eastAsia="仿宋GB2312" w:cs="仿宋"/>
                <w:sz w:val="24"/>
                <w:szCs w:val="24"/>
              </w:rPr>
            </w:pPr>
            <w:r>
              <w:rPr>
                <w:rFonts w:hint="eastAsia" w:ascii="仿宋GB2312" w:eastAsia="仿宋GB2312"/>
                <w:sz w:val="24"/>
                <w:szCs w:val="24"/>
              </w:rPr>
              <w:t>3．房地产营销</w:t>
            </w:r>
          </w:p>
          <w:p>
            <w:pPr>
              <w:spacing w:line="440" w:lineRule="exact"/>
              <w:jc w:val="left"/>
              <w:rPr>
                <w:rFonts w:ascii="仿宋GB2312" w:hAnsi="仿宋" w:eastAsia="仿宋GB2312" w:cs="仿宋"/>
                <w:sz w:val="24"/>
                <w:szCs w:val="24"/>
              </w:rPr>
            </w:pPr>
          </w:p>
        </w:tc>
        <w:tc>
          <w:tcPr>
            <w:tcW w:w="2693" w:type="dxa"/>
          </w:tcPr>
          <w:p>
            <w:pPr>
              <w:spacing w:line="440" w:lineRule="exact"/>
              <w:jc w:val="left"/>
              <w:rPr>
                <w:rFonts w:ascii="仿宋GB2312" w:eastAsia="仿宋GB2312"/>
                <w:sz w:val="24"/>
                <w:szCs w:val="24"/>
              </w:rPr>
            </w:pPr>
            <w:r>
              <w:rPr>
                <w:rFonts w:hint="eastAsia" w:ascii="仿宋GB2312" w:eastAsia="仿宋GB2312"/>
                <w:sz w:val="24"/>
                <w:szCs w:val="24"/>
              </w:rPr>
              <w:t>3.1售楼前准备</w:t>
            </w:r>
          </w:p>
        </w:tc>
        <w:tc>
          <w:tcPr>
            <w:tcW w:w="1966"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2</w:t>
            </w:r>
          </w:p>
        </w:tc>
        <w:tc>
          <w:tcPr>
            <w:tcW w:w="1912"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tcPr>
          <w:p>
            <w:pPr>
              <w:spacing w:line="440" w:lineRule="exact"/>
              <w:jc w:val="left"/>
              <w:rPr>
                <w:rFonts w:ascii="仿宋GB2312" w:hAnsi="仿宋" w:eastAsia="仿宋GB2312" w:cs="仿宋"/>
                <w:sz w:val="24"/>
                <w:szCs w:val="24"/>
              </w:rPr>
            </w:pPr>
            <w:r>
              <w:rPr>
                <w:rFonts w:hint="eastAsia" w:ascii="仿宋GB2312" w:eastAsia="仿宋GB2312"/>
                <w:sz w:val="24"/>
                <w:szCs w:val="24"/>
              </w:rPr>
              <w:t>3.2.1顾客接待</w:t>
            </w:r>
          </w:p>
        </w:tc>
        <w:tc>
          <w:tcPr>
            <w:tcW w:w="1966"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1</w:t>
            </w:r>
          </w:p>
        </w:tc>
        <w:tc>
          <w:tcPr>
            <w:tcW w:w="1912"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tcPr>
          <w:p>
            <w:pPr>
              <w:spacing w:line="440" w:lineRule="exact"/>
              <w:jc w:val="left"/>
              <w:rPr>
                <w:rFonts w:ascii="仿宋GB2312" w:hAnsi="仿宋" w:eastAsia="仿宋GB2312" w:cs="仿宋"/>
                <w:sz w:val="24"/>
                <w:szCs w:val="24"/>
              </w:rPr>
            </w:pPr>
            <w:r>
              <w:rPr>
                <w:rFonts w:hint="eastAsia" w:ascii="仿宋GB2312" w:eastAsia="仿宋GB2312"/>
                <w:sz w:val="24"/>
                <w:szCs w:val="24"/>
              </w:rPr>
              <w:t>3.2.2探寻顾客需求</w:t>
            </w:r>
          </w:p>
        </w:tc>
        <w:tc>
          <w:tcPr>
            <w:tcW w:w="1966"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1</w:t>
            </w:r>
          </w:p>
        </w:tc>
        <w:tc>
          <w:tcPr>
            <w:tcW w:w="1912"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tcPr>
          <w:p>
            <w:pPr>
              <w:spacing w:line="440" w:lineRule="exact"/>
              <w:jc w:val="left"/>
              <w:rPr>
                <w:rFonts w:ascii="仿宋GB2312" w:hAnsi="仿宋" w:eastAsia="仿宋GB2312" w:cs="仿宋"/>
                <w:sz w:val="24"/>
                <w:szCs w:val="24"/>
              </w:rPr>
            </w:pPr>
            <w:r>
              <w:rPr>
                <w:rFonts w:hint="eastAsia" w:ascii="仿宋GB2312" w:eastAsia="仿宋GB2312"/>
                <w:sz w:val="24"/>
                <w:szCs w:val="24"/>
              </w:rPr>
              <w:t>3.2.3沙盘介绍</w:t>
            </w:r>
          </w:p>
        </w:tc>
        <w:tc>
          <w:tcPr>
            <w:tcW w:w="1966"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1</w:t>
            </w:r>
          </w:p>
        </w:tc>
        <w:tc>
          <w:tcPr>
            <w:tcW w:w="1912"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3.2.4户型介绍</w:t>
            </w:r>
          </w:p>
        </w:tc>
        <w:tc>
          <w:tcPr>
            <w:tcW w:w="1966"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1</w:t>
            </w:r>
          </w:p>
        </w:tc>
        <w:tc>
          <w:tcPr>
            <w:tcW w:w="1912"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3.2.5处理客户异议</w:t>
            </w:r>
          </w:p>
        </w:tc>
        <w:tc>
          <w:tcPr>
            <w:tcW w:w="1966"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1</w:t>
            </w:r>
          </w:p>
        </w:tc>
        <w:tc>
          <w:tcPr>
            <w:tcW w:w="1912"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3.2.6置业计划书的制定</w:t>
            </w:r>
          </w:p>
        </w:tc>
        <w:tc>
          <w:tcPr>
            <w:tcW w:w="1966"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1</w:t>
            </w:r>
          </w:p>
        </w:tc>
        <w:tc>
          <w:tcPr>
            <w:tcW w:w="1912"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3.2.7合同签署</w:t>
            </w:r>
          </w:p>
        </w:tc>
        <w:tc>
          <w:tcPr>
            <w:tcW w:w="1966"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1</w:t>
            </w:r>
          </w:p>
        </w:tc>
        <w:tc>
          <w:tcPr>
            <w:tcW w:w="1912"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3.3房地产营销综合训练</w:t>
            </w:r>
          </w:p>
        </w:tc>
        <w:tc>
          <w:tcPr>
            <w:tcW w:w="1966"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1</w:t>
            </w:r>
          </w:p>
        </w:tc>
        <w:tc>
          <w:tcPr>
            <w:tcW w:w="1912"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restart"/>
          </w:tcPr>
          <w:p>
            <w:pPr>
              <w:spacing w:line="440" w:lineRule="exact"/>
              <w:jc w:val="left"/>
              <w:rPr>
                <w:rFonts w:ascii="仿宋GB2312" w:hAnsi="仿宋" w:eastAsia="仿宋GB2312" w:cs="仿宋"/>
                <w:sz w:val="24"/>
                <w:szCs w:val="24"/>
              </w:rPr>
            </w:pPr>
            <w:r>
              <w:rPr>
                <w:rFonts w:hint="eastAsia" w:ascii="仿宋GB2312" w:eastAsia="仿宋GB2312"/>
                <w:sz w:val="24"/>
                <w:szCs w:val="24"/>
              </w:rPr>
              <w:t>4．化妆品营销</w:t>
            </w:r>
          </w:p>
        </w:tc>
        <w:tc>
          <w:tcPr>
            <w:tcW w:w="2693" w:type="dxa"/>
            <w:vAlign w:val="center"/>
          </w:tcPr>
          <w:p>
            <w:pPr>
              <w:spacing w:line="440" w:lineRule="exact"/>
              <w:jc w:val="left"/>
              <w:rPr>
                <w:rFonts w:hint="eastAsia" w:ascii="仿宋GB2312" w:hAnsi="仿宋" w:eastAsia="仿宋GB2312" w:cs="仿宋"/>
                <w:sz w:val="24"/>
                <w:szCs w:val="24"/>
              </w:rPr>
            </w:pPr>
            <w:r>
              <w:rPr>
                <w:rFonts w:hint="eastAsia" w:ascii="仿宋GB2312" w:hAnsi="仿宋" w:eastAsia="仿宋GB2312" w:cs="仿宋"/>
                <w:sz w:val="24"/>
                <w:szCs w:val="24"/>
              </w:rPr>
              <w:t>4.1化妆品类型和皮肤类型</w:t>
            </w:r>
          </w:p>
        </w:tc>
        <w:tc>
          <w:tcPr>
            <w:tcW w:w="1966" w:type="dxa"/>
            <w:vAlign w:val="center"/>
          </w:tcPr>
          <w:p>
            <w:pPr>
              <w:spacing w:line="440" w:lineRule="exact"/>
              <w:jc w:val="center"/>
              <w:rPr>
                <w:rFonts w:ascii="仿宋GB2312" w:hAnsi="仿宋" w:eastAsia="仿宋GB2312" w:cs="仿宋"/>
                <w:sz w:val="24"/>
                <w:szCs w:val="24"/>
              </w:rPr>
            </w:pPr>
            <w:r>
              <w:rPr>
                <w:rFonts w:ascii="仿宋GB2312" w:hAnsi="仿宋" w:eastAsia="仿宋GB2312" w:cs="仿宋"/>
                <w:sz w:val="24"/>
                <w:szCs w:val="24"/>
              </w:rPr>
              <w:t>1</w:t>
            </w:r>
          </w:p>
        </w:tc>
        <w:tc>
          <w:tcPr>
            <w:tcW w:w="1912"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vAlign w:val="center"/>
          </w:tcPr>
          <w:p>
            <w:pPr>
              <w:spacing w:line="440" w:lineRule="exact"/>
              <w:jc w:val="left"/>
              <w:rPr>
                <w:rFonts w:hint="eastAsia" w:ascii="仿宋GB2312" w:hAnsi="仿宋" w:eastAsia="仿宋GB2312" w:cs="仿宋"/>
                <w:sz w:val="24"/>
                <w:szCs w:val="24"/>
              </w:rPr>
            </w:pPr>
            <w:r>
              <w:rPr>
                <w:rFonts w:hint="eastAsia" w:ascii="仿宋GB2312" w:hAnsi="仿宋" w:eastAsia="仿宋GB2312" w:cs="仿宋"/>
                <w:sz w:val="24"/>
                <w:szCs w:val="24"/>
              </w:rPr>
              <w:t>4.2化妆基础教程——底妆</w:t>
            </w:r>
          </w:p>
        </w:tc>
        <w:tc>
          <w:tcPr>
            <w:tcW w:w="1966" w:type="dxa"/>
            <w:vAlign w:val="center"/>
          </w:tcPr>
          <w:p>
            <w:pPr>
              <w:spacing w:line="440" w:lineRule="exact"/>
              <w:jc w:val="center"/>
              <w:rPr>
                <w:rFonts w:ascii="仿宋GB2312" w:hAnsi="仿宋" w:eastAsia="仿宋GB2312" w:cs="仿宋"/>
                <w:sz w:val="24"/>
                <w:szCs w:val="24"/>
              </w:rPr>
            </w:pPr>
            <w:r>
              <w:rPr>
                <w:rFonts w:ascii="仿宋GB2312" w:hAnsi="仿宋" w:eastAsia="仿宋GB2312" w:cs="仿宋"/>
                <w:sz w:val="24"/>
                <w:szCs w:val="24"/>
              </w:rPr>
              <w:t>1</w:t>
            </w:r>
          </w:p>
        </w:tc>
        <w:tc>
          <w:tcPr>
            <w:tcW w:w="1912" w:type="dxa"/>
            <w:vAlign w:val="center"/>
          </w:tcPr>
          <w:p>
            <w:pPr>
              <w:spacing w:line="440" w:lineRule="exact"/>
              <w:jc w:val="center"/>
              <w:rPr>
                <w:rFonts w:ascii="仿宋GB2312" w:hAnsi="仿宋" w:eastAsia="仿宋GB2312" w:cs="仿宋"/>
                <w:sz w:val="24"/>
                <w:szCs w:val="24"/>
              </w:rPr>
            </w:pPr>
            <w:r>
              <w:rPr>
                <w:rFonts w:ascii="仿宋GB2312" w:hAnsi="仿宋" w:eastAsia="仿宋GB2312"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vAlign w:val="center"/>
          </w:tcPr>
          <w:p>
            <w:pPr>
              <w:spacing w:line="440" w:lineRule="exact"/>
              <w:jc w:val="left"/>
              <w:rPr>
                <w:rFonts w:hint="eastAsia" w:ascii="仿宋GB2312" w:hAnsi="仿宋" w:eastAsia="仿宋GB2312" w:cs="仿宋"/>
                <w:sz w:val="24"/>
                <w:szCs w:val="24"/>
              </w:rPr>
            </w:pPr>
            <w:r>
              <w:rPr>
                <w:rFonts w:hint="eastAsia" w:ascii="仿宋GB2312" w:hAnsi="仿宋" w:eastAsia="仿宋GB2312" w:cs="仿宋"/>
                <w:sz w:val="24"/>
                <w:szCs w:val="24"/>
              </w:rPr>
              <w:t>4.3化妆基础教程——眼妆</w:t>
            </w:r>
          </w:p>
        </w:tc>
        <w:tc>
          <w:tcPr>
            <w:tcW w:w="1966" w:type="dxa"/>
            <w:vAlign w:val="center"/>
          </w:tcPr>
          <w:p>
            <w:pPr>
              <w:spacing w:line="440" w:lineRule="exact"/>
              <w:jc w:val="center"/>
              <w:rPr>
                <w:rFonts w:ascii="仿宋GB2312" w:hAnsi="仿宋" w:eastAsia="仿宋GB2312" w:cs="仿宋"/>
                <w:sz w:val="24"/>
                <w:szCs w:val="24"/>
              </w:rPr>
            </w:pPr>
            <w:r>
              <w:rPr>
                <w:rFonts w:ascii="仿宋GB2312" w:hAnsi="仿宋" w:eastAsia="仿宋GB2312" w:cs="仿宋"/>
                <w:sz w:val="24"/>
                <w:szCs w:val="24"/>
              </w:rPr>
              <w:t>1</w:t>
            </w:r>
          </w:p>
        </w:tc>
        <w:tc>
          <w:tcPr>
            <w:tcW w:w="1912" w:type="dxa"/>
            <w:vAlign w:val="center"/>
          </w:tcPr>
          <w:p>
            <w:pPr>
              <w:spacing w:line="440" w:lineRule="exact"/>
              <w:jc w:val="center"/>
              <w:rPr>
                <w:rFonts w:ascii="仿宋GB2312" w:hAnsi="仿宋" w:eastAsia="仿宋GB2312" w:cs="仿宋"/>
                <w:sz w:val="24"/>
                <w:szCs w:val="24"/>
              </w:rPr>
            </w:pPr>
            <w:r>
              <w:rPr>
                <w:rFonts w:ascii="仿宋GB2312" w:hAnsi="仿宋" w:eastAsia="仿宋GB2312"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vAlign w:val="center"/>
          </w:tcPr>
          <w:p>
            <w:pPr>
              <w:spacing w:line="440" w:lineRule="exact"/>
              <w:jc w:val="left"/>
              <w:rPr>
                <w:rFonts w:hint="eastAsia" w:ascii="仿宋GB2312" w:hAnsi="仿宋" w:eastAsia="仿宋GB2312" w:cs="仿宋"/>
                <w:sz w:val="24"/>
                <w:szCs w:val="24"/>
              </w:rPr>
            </w:pPr>
            <w:r>
              <w:rPr>
                <w:rFonts w:hint="eastAsia" w:ascii="仿宋GB2312" w:hAnsi="仿宋" w:eastAsia="仿宋GB2312" w:cs="仿宋"/>
                <w:sz w:val="24"/>
                <w:szCs w:val="24"/>
              </w:rPr>
              <w:t>4.4化妆基础教程——眉妆</w:t>
            </w:r>
          </w:p>
        </w:tc>
        <w:tc>
          <w:tcPr>
            <w:tcW w:w="1966" w:type="dxa"/>
            <w:vAlign w:val="center"/>
          </w:tcPr>
          <w:p>
            <w:pPr>
              <w:spacing w:line="440" w:lineRule="exact"/>
              <w:jc w:val="center"/>
              <w:rPr>
                <w:rFonts w:ascii="仿宋GB2312" w:hAnsi="仿宋" w:eastAsia="仿宋GB2312" w:cs="仿宋"/>
                <w:sz w:val="24"/>
                <w:szCs w:val="24"/>
              </w:rPr>
            </w:pPr>
            <w:r>
              <w:rPr>
                <w:rFonts w:ascii="仿宋GB2312" w:hAnsi="仿宋" w:eastAsia="仿宋GB2312" w:cs="仿宋"/>
                <w:sz w:val="24"/>
                <w:szCs w:val="24"/>
              </w:rPr>
              <w:t>1</w:t>
            </w:r>
          </w:p>
        </w:tc>
        <w:tc>
          <w:tcPr>
            <w:tcW w:w="1912" w:type="dxa"/>
            <w:vAlign w:val="center"/>
          </w:tcPr>
          <w:p>
            <w:pPr>
              <w:spacing w:line="440" w:lineRule="exact"/>
              <w:jc w:val="center"/>
              <w:rPr>
                <w:rFonts w:ascii="仿宋GB2312" w:hAnsi="仿宋" w:eastAsia="仿宋GB2312" w:cs="仿宋"/>
                <w:sz w:val="24"/>
                <w:szCs w:val="24"/>
              </w:rPr>
            </w:pPr>
            <w:r>
              <w:rPr>
                <w:rFonts w:ascii="仿宋GB2312" w:hAnsi="仿宋" w:eastAsia="仿宋GB2312"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vAlign w:val="center"/>
          </w:tcPr>
          <w:p>
            <w:pPr>
              <w:spacing w:line="440" w:lineRule="exact"/>
              <w:jc w:val="left"/>
              <w:rPr>
                <w:rFonts w:hint="eastAsia" w:ascii="仿宋GB2312" w:hAnsi="仿宋" w:eastAsia="仿宋GB2312" w:cs="仿宋"/>
                <w:sz w:val="24"/>
                <w:szCs w:val="24"/>
              </w:rPr>
            </w:pPr>
            <w:r>
              <w:rPr>
                <w:rFonts w:hint="eastAsia" w:ascii="仿宋GB2312" w:hAnsi="仿宋" w:eastAsia="仿宋GB2312" w:cs="仿宋"/>
                <w:sz w:val="24"/>
                <w:szCs w:val="24"/>
              </w:rPr>
              <w:t>4.5化妆基础教程——颊妆、唇妆</w:t>
            </w:r>
          </w:p>
        </w:tc>
        <w:tc>
          <w:tcPr>
            <w:tcW w:w="1966" w:type="dxa"/>
            <w:vAlign w:val="center"/>
          </w:tcPr>
          <w:p>
            <w:pPr>
              <w:spacing w:line="440" w:lineRule="exact"/>
              <w:jc w:val="center"/>
              <w:rPr>
                <w:rFonts w:ascii="仿宋GB2312" w:hAnsi="仿宋" w:eastAsia="仿宋GB2312" w:cs="仿宋"/>
                <w:sz w:val="24"/>
                <w:szCs w:val="24"/>
              </w:rPr>
            </w:pPr>
            <w:r>
              <w:rPr>
                <w:rFonts w:ascii="仿宋GB2312" w:hAnsi="仿宋" w:eastAsia="仿宋GB2312" w:cs="仿宋"/>
                <w:sz w:val="24"/>
                <w:szCs w:val="24"/>
              </w:rPr>
              <w:t>1</w:t>
            </w:r>
          </w:p>
        </w:tc>
        <w:tc>
          <w:tcPr>
            <w:tcW w:w="1912"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vAlign w:val="center"/>
          </w:tcPr>
          <w:p>
            <w:pPr>
              <w:spacing w:line="440" w:lineRule="exact"/>
              <w:jc w:val="left"/>
              <w:rPr>
                <w:rFonts w:hint="eastAsia" w:ascii="仿宋GB2312" w:hAnsi="仿宋" w:eastAsia="仿宋GB2312" w:cs="仿宋"/>
                <w:sz w:val="24"/>
                <w:szCs w:val="24"/>
              </w:rPr>
            </w:pPr>
            <w:r>
              <w:rPr>
                <w:rFonts w:hint="eastAsia" w:ascii="仿宋GB2312" w:hAnsi="仿宋" w:eastAsia="仿宋GB2312" w:cs="仿宋"/>
                <w:sz w:val="24"/>
                <w:szCs w:val="24"/>
              </w:rPr>
              <w:t>4.6现场销售六部曲</w:t>
            </w:r>
          </w:p>
        </w:tc>
        <w:tc>
          <w:tcPr>
            <w:tcW w:w="1966" w:type="dxa"/>
            <w:vAlign w:val="center"/>
          </w:tcPr>
          <w:p>
            <w:pPr>
              <w:spacing w:line="440" w:lineRule="exact"/>
              <w:jc w:val="center"/>
              <w:rPr>
                <w:rFonts w:ascii="仿宋GB2312" w:hAnsi="仿宋" w:eastAsia="仿宋GB2312" w:cs="仿宋"/>
                <w:sz w:val="24"/>
                <w:szCs w:val="24"/>
              </w:rPr>
            </w:pPr>
            <w:r>
              <w:rPr>
                <w:rFonts w:ascii="仿宋GB2312" w:hAnsi="仿宋" w:eastAsia="仿宋GB2312" w:cs="仿宋"/>
                <w:sz w:val="24"/>
                <w:szCs w:val="24"/>
              </w:rPr>
              <w:t>1</w:t>
            </w:r>
          </w:p>
        </w:tc>
        <w:tc>
          <w:tcPr>
            <w:tcW w:w="1912"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51" w:type="dxa"/>
            <w:vMerge w:val="restart"/>
          </w:tcPr>
          <w:p>
            <w:pPr>
              <w:pStyle w:val="5"/>
              <w:spacing w:before="74"/>
              <w:ind w:left="107"/>
              <w:rPr>
                <w:rFonts w:ascii="宋体" w:hAnsi="宋体" w:eastAsia="宋体" w:cs="宋体"/>
                <w:sz w:val="24"/>
                <w:lang w:val="zh-CN" w:bidi="zh-CN"/>
              </w:rPr>
            </w:pPr>
            <w:r>
              <w:rPr>
                <w:sz w:val="24"/>
              </w:rPr>
              <w:t>5.茶叶营销</w:t>
            </w:r>
          </w:p>
        </w:tc>
        <w:tc>
          <w:tcPr>
            <w:tcW w:w="2693" w:type="dxa"/>
          </w:tcPr>
          <w:p>
            <w:pPr>
              <w:spacing w:line="440" w:lineRule="exact"/>
              <w:jc w:val="left"/>
              <w:rPr>
                <w:rFonts w:hint="eastAsia" w:ascii="仿宋GB2312" w:hAnsi="仿宋" w:eastAsia="仿宋GB2312" w:cs="仿宋"/>
                <w:sz w:val="24"/>
                <w:szCs w:val="24"/>
                <w:lang w:val="zh-CN"/>
              </w:rPr>
            </w:pPr>
            <w:r>
              <w:rPr>
                <w:rFonts w:hint="eastAsia" w:ascii="仿宋GB2312" w:hAnsi="仿宋" w:eastAsia="仿宋GB2312" w:cs="仿宋"/>
                <w:sz w:val="24"/>
                <w:szCs w:val="24"/>
              </w:rPr>
              <w:t>5.1 中国茶文化</w:t>
            </w:r>
          </w:p>
        </w:tc>
        <w:tc>
          <w:tcPr>
            <w:tcW w:w="1966" w:type="dxa"/>
            <w:vAlign w:val="center"/>
          </w:tcPr>
          <w:p>
            <w:pPr>
              <w:spacing w:line="440" w:lineRule="exact"/>
              <w:jc w:val="center"/>
              <w:rPr>
                <w:rFonts w:ascii="仿宋GB2312" w:hAnsi="仿宋" w:eastAsia="仿宋GB2312" w:cs="仿宋"/>
                <w:sz w:val="24"/>
                <w:szCs w:val="24"/>
                <w:lang w:val="zh-CN"/>
              </w:rPr>
            </w:pPr>
            <w:r>
              <w:rPr>
                <w:rFonts w:hint="eastAsia" w:ascii="仿宋GB2312" w:hAnsi="仿宋" w:eastAsia="仿宋GB2312" w:cs="仿宋"/>
                <w:sz w:val="24"/>
                <w:szCs w:val="24"/>
              </w:rPr>
              <w:t>4</w:t>
            </w:r>
          </w:p>
        </w:tc>
        <w:tc>
          <w:tcPr>
            <w:tcW w:w="1912"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tcPr>
          <w:p>
            <w:pPr>
              <w:spacing w:line="440" w:lineRule="exact"/>
              <w:jc w:val="left"/>
              <w:rPr>
                <w:rFonts w:hint="eastAsia" w:ascii="仿宋GB2312" w:hAnsi="仿宋" w:eastAsia="仿宋GB2312" w:cs="仿宋"/>
                <w:sz w:val="24"/>
                <w:szCs w:val="24"/>
                <w:lang w:val="zh-CN"/>
              </w:rPr>
            </w:pPr>
            <w:r>
              <w:rPr>
                <w:rFonts w:hint="eastAsia" w:ascii="仿宋GB2312" w:hAnsi="仿宋" w:eastAsia="仿宋GB2312" w:cs="仿宋"/>
                <w:sz w:val="24"/>
                <w:szCs w:val="24"/>
              </w:rPr>
              <w:t>5.2 茶叶的营销技巧</w:t>
            </w:r>
          </w:p>
        </w:tc>
        <w:tc>
          <w:tcPr>
            <w:tcW w:w="1966" w:type="dxa"/>
            <w:vAlign w:val="center"/>
          </w:tcPr>
          <w:p>
            <w:pPr>
              <w:spacing w:line="440" w:lineRule="exact"/>
              <w:jc w:val="center"/>
              <w:rPr>
                <w:rFonts w:ascii="仿宋GB2312" w:hAnsi="仿宋" w:eastAsia="仿宋GB2312" w:cs="仿宋"/>
                <w:sz w:val="24"/>
                <w:szCs w:val="24"/>
                <w:lang w:val="zh-CN"/>
              </w:rPr>
            </w:pPr>
            <w:r>
              <w:rPr>
                <w:rFonts w:ascii="仿宋GB2312" w:hAnsi="仿宋" w:eastAsia="仿宋GB2312" w:cs="仿宋"/>
                <w:sz w:val="24"/>
                <w:szCs w:val="24"/>
              </w:rPr>
              <w:t>4</w:t>
            </w:r>
          </w:p>
        </w:tc>
        <w:tc>
          <w:tcPr>
            <w:tcW w:w="1912"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tcPr>
          <w:p>
            <w:pPr>
              <w:spacing w:line="440" w:lineRule="exact"/>
              <w:jc w:val="left"/>
              <w:rPr>
                <w:rFonts w:hint="eastAsia" w:ascii="仿宋GB2312" w:hAnsi="仿宋" w:eastAsia="仿宋GB2312" w:cs="仿宋"/>
                <w:sz w:val="24"/>
                <w:szCs w:val="24"/>
                <w:lang w:val="zh-CN"/>
              </w:rPr>
            </w:pPr>
            <w:r>
              <w:rPr>
                <w:rFonts w:hint="eastAsia" w:ascii="仿宋GB2312" w:hAnsi="仿宋" w:eastAsia="仿宋GB2312" w:cs="仿宋"/>
                <w:sz w:val="24"/>
                <w:szCs w:val="24"/>
              </w:rPr>
              <w:t>5.3 茶叶营销综合实训</w:t>
            </w:r>
          </w:p>
        </w:tc>
        <w:tc>
          <w:tcPr>
            <w:tcW w:w="1966"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1</w:t>
            </w:r>
          </w:p>
        </w:tc>
        <w:tc>
          <w:tcPr>
            <w:tcW w:w="1912" w:type="dxa"/>
            <w:vAlign w:val="center"/>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vMerge w:val="restart"/>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6.广西特色产品营销</w:t>
            </w:r>
          </w:p>
        </w:tc>
        <w:tc>
          <w:tcPr>
            <w:tcW w:w="2693" w:type="dxa"/>
          </w:tcPr>
          <w:p>
            <w:pPr>
              <w:spacing w:line="440" w:lineRule="exact"/>
              <w:jc w:val="left"/>
              <w:rPr>
                <w:rFonts w:hint="eastAsia" w:ascii="仿宋GB2312" w:hAnsi="仿宋" w:eastAsia="仿宋GB2312" w:cs="仿宋"/>
                <w:sz w:val="24"/>
                <w:szCs w:val="24"/>
              </w:rPr>
            </w:pPr>
            <w:r>
              <w:rPr>
                <w:rFonts w:hint="eastAsia" w:ascii="仿宋GB2312" w:hAnsi="仿宋" w:eastAsia="仿宋GB2312" w:cs="仿宋"/>
                <w:sz w:val="24"/>
                <w:szCs w:val="24"/>
              </w:rPr>
              <w:t>6.1 芒果</w:t>
            </w:r>
          </w:p>
        </w:tc>
        <w:tc>
          <w:tcPr>
            <w:tcW w:w="1966" w:type="dxa"/>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1</w:t>
            </w:r>
          </w:p>
        </w:tc>
        <w:tc>
          <w:tcPr>
            <w:tcW w:w="1912" w:type="dxa"/>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tcPr>
          <w:p>
            <w:pPr>
              <w:spacing w:line="440" w:lineRule="exact"/>
              <w:jc w:val="left"/>
              <w:rPr>
                <w:rFonts w:hint="eastAsia" w:ascii="仿宋GB2312" w:hAnsi="仿宋" w:eastAsia="仿宋GB2312" w:cs="仿宋"/>
                <w:sz w:val="24"/>
                <w:szCs w:val="24"/>
              </w:rPr>
            </w:pPr>
            <w:r>
              <w:rPr>
                <w:rFonts w:hint="eastAsia" w:ascii="仿宋GB2312" w:hAnsi="仿宋" w:eastAsia="仿宋GB2312" w:cs="仿宋"/>
                <w:sz w:val="24"/>
                <w:szCs w:val="24"/>
              </w:rPr>
              <w:t>6.2 螺蛳粉</w:t>
            </w:r>
          </w:p>
        </w:tc>
        <w:tc>
          <w:tcPr>
            <w:tcW w:w="1966" w:type="dxa"/>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1</w:t>
            </w:r>
          </w:p>
        </w:tc>
        <w:tc>
          <w:tcPr>
            <w:tcW w:w="1912" w:type="dxa"/>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tcPr>
          <w:p>
            <w:pPr>
              <w:spacing w:line="440" w:lineRule="exact"/>
              <w:jc w:val="left"/>
              <w:rPr>
                <w:rFonts w:hint="eastAsia" w:ascii="仿宋GB2312" w:hAnsi="仿宋" w:eastAsia="仿宋GB2312" w:cs="仿宋"/>
                <w:sz w:val="24"/>
                <w:szCs w:val="24"/>
              </w:rPr>
            </w:pPr>
            <w:r>
              <w:rPr>
                <w:rFonts w:hint="eastAsia" w:ascii="仿宋GB2312" w:hAnsi="仿宋" w:eastAsia="仿宋GB2312" w:cs="仿宋"/>
                <w:sz w:val="24"/>
                <w:szCs w:val="24"/>
              </w:rPr>
              <w:t>6.3 绣球</w:t>
            </w:r>
          </w:p>
        </w:tc>
        <w:tc>
          <w:tcPr>
            <w:tcW w:w="1966" w:type="dxa"/>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1</w:t>
            </w:r>
          </w:p>
        </w:tc>
        <w:tc>
          <w:tcPr>
            <w:tcW w:w="1912" w:type="dxa"/>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vMerge w:val="continue"/>
          </w:tcPr>
          <w:p>
            <w:pPr>
              <w:spacing w:line="440" w:lineRule="exact"/>
              <w:ind w:firstLine="480" w:firstLineChars="200"/>
              <w:jc w:val="left"/>
              <w:rPr>
                <w:rFonts w:ascii="仿宋GB2312" w:hAnsi="仿宋" w:eastAsia="仿宋GB2312" w:cs="仿宋"/>
                <w:sz w:val="24"/>
                <w:szCs w:val="24"/>
              </w:rPr>
            </w:pPr>
          </w:p>
        </w:tc>
        <w:tc>
          <w:tcPr>
            <w:tcW w:w="2693" w:type="dxa"/>
          </w:tcPr>
          <w:p>
            <w:pPr>
              <w:spacing w:line="440" w:lineRule="exact"/>
              <w:jc w:val="left"/>
              <w:rPr>
                <w:rFonts w:hint="eastAsia" w:ascii="仿宋GB2312" w:hAnsi="仿宋" w:eastAsia="仿宋GB2312" w:cs="仿宋"/>
                <w:sz w:val="24"/>
                <w:szCs w:val="24"/>
              </w:rPr>
            </w:pPr>
            <w:r>
              <w:rPr>
                <w:rFonts w:hint="eastAsia" w:ascii="仿宋GB2312" w:hAnsi="仿宋" w:eastAsia="仿宋GB2312" w:cs="仿宋"/>
                <w:sz w:val="24"/>
                <w:szCs w:val="24"/>
              </w:rPr>
              <w:t>6.4 壮族铜鼓</w:t>
            </w:r>
          </w:p>
        </w:tc>
        <w:tc>
          <w:tcPr>
            <w:tcW w:w="1966" w:type="dxa"/>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1</w:t>
            </w:r>
          </w:p>
        </w:tc>
        <w:tc>
          <w:tcPr>
            <w:tcW w:w="1912" w:type="dxa"/>
          </w:tcPr>
          <w:p>
            <w:pPr>
              <w:spacing w:line="440" w:lineRule="exact"/>
              <w:jc w:val="center"/>
              <w:rPr>
                <w:rFonts w:ascii="仿宋GB2312" w:hAnsi="仿宋" w:eastAsia="仿宋GB2312" w:cs="仿宋"/>
                <w:sz w:val="24"/>
                <w:szCs w:val="24"/>
              </w:rPr>
            </w:pPr>
            <w:r>
              <w:rPr>
                <w:rFonts w:hint="eastAsia" w:ascii="仿宋GB2312" w:hAnsi="仿宋" w:eastAsia="仿宋GB2312" w:cs="仿宋"/>
                <w:sz w:val="24"/>
                <w:szCs w:val="24"/>
              </w:rPr>
              <w:t>2</w:t>
            </w:r>
          </w:p>
        </w:tc>
      </w:tr>
    </w:tbl>
    <w:p>
      <w:pPr>
        <w:spacing w:line="440" w:lineRule="exact"/>
        <w:ind w:firstLine="482" w:firstLineChars="200"/>
        <w:jc w:val="left"/>
        <w:rPr>
          <w:rFonts w:ascii="仿宋GB2312" w:hAnsi="黑体" w:eastAsia="仿宋GB2312" w:cs="仿宋"/>
          <w:b/>
          <w:bCs/>
          <w:sz w:val="24"/>
          <w:szCs w:val="24"/>
        </w:rPr>
      </w:pPr>
      <w:r>
        <w:rPr>
          <w:rFonts w:hint="eastAsia" w:ascii="仿宋GB2312" w:hAnsi="黑体" w:eastAsia="仿宋GB2312" w:cs="黑体"/>
          <w:b/>
          <w:sz w:val="24"/>
          <w:szCs w:val="24"/>
        </w:rPr>
        <w:t>（二）</w:t>
      </w:r>
      <w:r>
        <w:rPr>
          <w:rFonts w:hint="eastAsia" w:ascii="仿宋GB2312" w:hAnsi="黑体" w:eastAsia="仿宋GB2312" w:cs="仿宋"/>
          <w:b/>
          <w:bCs/>
          <w:sz w:val="24"/>
          <w:szCs w:val="24"/>
        </w:rPr>
        <w:t>教学任务描述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教学任务一</w:t>
            </w:r>
          </w:p>
        </w:tc>
        <w:tc>
          <w:tcPr>
            <w:tcW w:w="3526" w:type="dxa"/>
            <w:gridSpan w:val="2"/>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房地产营销</w:t>
            </w:r>
          </w:p>
        </w:tc>
        <w:tc>
          <w:tcPr>
            <w:tcW w:w="144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教学时数</w:t>
            </w:r>
          </w:p>
        </w:tc>
        <w:tc>
          <w:tcPr>
            <w:tcW w:w="1426"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教学目标</w:t>
            </w:r>
          </w:p>
        </w:tc>
        <w:tc>
          <w:tcPr>
            <w:tcW w:w="6392" w:type="dxa"/>
            <w:gridSpan w:val="4"/>
          </w:tcPr>
          <w:p>
            <w:pPr>
              <w:spacing w:line="440" w:lineRule="exact"/>
              <w:jc w:val="left"/>
              <w:rPr>
                <w:rFonts w:ascii="仿宋GB2312" w:eastAsia="仿宋GB2312"/>
                <w:sz w:val="24"/>
                <w:szCs w:val="24"/>
                <w:highlight w:val="none"/>
              </w:rPr>
            </w:pPr>
            <w:r>
              <w:rPr>
                <w:rFonts w:hint="eastAsia" w:ascii="仿宋GB2312" w:eastAsia="仿宋GB2312"/>
                <w:sz w:val="24"/>
                <w:szCs w:val="24"/>
                <w:highlight w:val="none"/>
                <w:lang w:val="en-US" w:eastAsia="zh-CN"/>
              </w:rPr>
              <w:t>1.</w:t>
            </w:r>
            <w:r>
              <w:rPr>
                <w:rFonts w:hint="eastAsia" w:ascii="仿宋GB2312" w:eastAsia="仿宋GB2312"/>
                <w:sz w:val="24"/>
                <w:szCs w:val="24"/>
                <w:highlight w:val="none"/>
              </w:rPr>
              <w:t>初步了解房地产概况，熟悉商品房销售流程；</w:t>
            </w:r>
          </w:p>
          <w:p>
            <w:pPr>
              <w:spacing w:line="440" w:lineRule="exact"/>
              <w:jc w:val="left"/>
              <w:rPr>
                <w:rFonts w:ascii="仿宋GB2312" w:eastAsia="仿宋GB2312"/>
                <w:sz w:val="24"/>
                <w:szCs w:val="24"/>
                <w:highlight w:val="none"/>
              </w:rPr>
            </w:pPr>
            <w:r>
              <w:rPr>
                <w:rFonts w:hint="eastAsia" w:ascii="仿宋GB2312" w:eastAsia="仿宋GB2312"/>
                <w:sz w:val="24"/>
                <w:szCs w:val="24"/>
                <w:highlight w:val="none"/>
                <w:lang w:val="en-US" w:eastAsia="zh-CN"/>
              </w:rPr>
              <w:t>2.</w:t>
            </w:r>
            <w:r>
              <w:rPr>
                <w:rFonts w:hint="eastAsia" w:ascii="仿宋GB2312" w:eastAsia="仿宋GB2312"/>
                <w:sz w:val="24"/>
                <w:szCs w:val="24"/>
                <w:highlight w:val="none"/>
              </w:rPr>
              <w:t>掌握楼盘介绍方法，学会看懂户型图，学会制定置业计划书，了解商品房按揭流程，理解认识商品房税收；</w:t>
            </w:r>
          </w:p>
          <w:p>
            <w:pPr>
              <w:spacing w:line="440" w:lineRule="exact"/>
              <w:jc w:val="left"/>
              <w:rPr>
                <w:rFonts w:hint="eastAsia" w:ascii="仿宋GB2312" w:eastAsia="仿宋GB2312"/>
                <w:sz w:val="24"/>
                <w:szCs w:val="24"/>
                <w:highlight w:val="none"/>
                <w:lang w:eastAsia="zh-CN"/>
              </w:rPr>
            </w:pPr>
            <w:r>
              <w:rPr>
                <w:rFonts w:hint="eastAsia" w:ascii="仿宋GB2312" w:eastAsia="仿宋GB2312"/>
                <w:sz w:val="24"/>
                <w:szCs w:val="24"/>
                <w:highlight w:val="none"/>
                <w:lang w:val="en-US" w:eastAsia="zh-CN"/>
              </w:rPr>
              <w:t>3.能够根据所学知识进行楼盘介绍、</w:t>
            </w:r>
            <w:r>
              <w:rPr>
                <w:rFonts w:hint="eastAsia" w:ascii="仿宋GB2312" w:eastAsia="仿宋GB2312"/>
                <w:sz w:val="24"/>
                <w:szCs w:val="24"/>
                <w:highlight w:val="none"/>
              </w:rPr>
              <w:t>接待客户</w:t>
            </w:r>
            <w:r>
              <w:rPr>
                <w:rFonts w:hint="eastAsia" w:ascii="仿宋GB2312" w:eastAsia="仿宋GB2312"/>
                <w:sz w:val="24"/>
                <w:szCs w:val="24"/>
                <w:highlight w:val="none"/>
                <w:lang w:eastAsia="zh-CN"/>
              </w:rPr>
              <w:t>、</w:t>
            </w:r>
            <w:r>
              <w:rPr>
                <w:rFonts w:hint="eastAsia" w:ascii="仿宋GB2312" w:eastAsia="仿宋GB2312"/>
                <w:sz w:val="24"/>
                <w:szCs w:val="24"/>
                <w:highlight w:val="none"/>
              </w:rPr>
              <w:t>楼盘推荐、以及</w:t>
            </w:r>
            <w:r>
              <w:rPr>
                <w:rFonts w:hint="eastAsia" w:ascii="仿宋GB2312" w:eastAsia="仿宋GB2312"/>
                <w:sz w:val="24"/>
                <w:szCs w:val="24"/>
                <w:highlight w:val="none"/>
                <w:lang w:val="en-US" w:eastAsia="zh-CN"/>
              </w:rPr>
              <w:t>异议处理等</w:t>
            </w:r>
            <w:r>
              <w:rPr>
                <w:rFonts w:hint="eastAsia" w:ascii="仿宋GB2312" w:eastAsia="仿宋GB2312"/>
                <w:sz w:val="24"/>
                <w:szCs w:val="24"/>
                <w:highlight w:val="none"/>
                <w:lang w:eastAsia="zh-CN"/>
              </w:rPr>
              <w:t>；</w:t>
            </w:r>
          </w:p>
          <w:p>
            <w:pPr>
              <w:spacing w:line="440" w:lineRule="exact"/>
              <w:jc w:val="left"/>
              <w:rPr>
                <w:rFonts w:hint="default" w:ascii="仿宋GB2312" w:eastAsia="仿宋GB2312"/>
                <w:sz w:val="24"/>
                <w:szCs w:val="24"/>
                <w:highlight w:val="yellow"/>
                <w:lang w:val="en-US" w:eastAsia="zh-CN"/>
              </w:rPr>
            </w:pPr>
            <w:r>
              <w:rPr>
                <w:rFonts w:hint="eastAsia" w:ascii="仿宋GB2312" w:eastAsia="仿宋GB2312"/>
                <w:sz w:val="24"/>
                <w:szCs w:val="24"/>
                <w:highlight w:val="none"/>
                <w:lang w:val="en-US" w:eastAsia="zh-CN"/>
              </w:rPr>
              <w:t>4.感受家国情怀，培养职业道德，激发学生对置业顾问的工作兴趣。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教学内容</w:t>
            </w:r>
          </w:p>
        </w:tc>
        <w:tc>
          <w:tcPr>
            <w:tcW w:w="3136"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〖知识点〗</w:t>
            </w:r>
          </w:p>
        </w:tc>
        <w:tc>
          <w:tcPr>
            <w:tcW w:w="3256" w:type="dxa"/>
            <w:gridSpan w:val="3"/>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spacing w:line="440" w:lineRule="exact"/>
              <w:jc w:val="left"/>
              <w:rPr>
                <w:rFonts w:ascii="仿宋GB2312" w:hAnsi="仿宋" w:eastAsia="仿宋GB2312" w:cs="仿宋"/>
                <w:sz w:val="24"/>
                <w:szCs w:val="24"/>
              </w:rPr>
            </w:pPr>
          </w:p>
        </w:tc>
        <w:tc>
          <w:tcPr>
            <w:tcW w:w="3136"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置业计划书、沙盘简介、本地楼市概况、户型图、销售流程</w:t>
            </w:r>
          </w:p>
        </w:tc>
        <w:tc>
          <w:tcPr>
            <w:tcW w:w="3256" w:type="dxa"/>
            <w:gridSpan w:val="3"/>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lang w:val="en-US" w:eastAsia="zh-CN"/>
              </w:rPr>
              <w:t>户型介绍、沙盘讲解、客户接待、</w:t>
            </w:r>
            <w:r>
              <w:rPr>
                <w:rFonts w:hint="eastAsia" w:ascii="仿宋GB2312" w:hAnsi="仿宋" w:eastAsia="仿宋GB2312" w:cs="仿宋"/>
                <w:sz w:val="24"/>
                <w:szCs w:val="24"/>
              </w:rPr>
              <w:t>异议处理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教学方法</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讲授、示范、案例教学、师生互动、任务驱动法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教学条件</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房地产综合实训室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考核评价</w:t>
            </w:r>
          </w:p>
        </w:tc>
        <w:tc>
          <w:tcPr>
            <w:tcW w:w="6392" w:type="dxa"/>
            <w:gridSpan w:val="4"/>
          </w:tcPr>
          <w:p>
            <w:pPr>
              <w:spacing w:line="440" w:lineRule="exact"/>
              <w:jc w:val="left"/>
              <w:rPr>
                <w:rFonts w:hint="eastAsia" w:ascii="仿宋GB2312" w:hAnsi="仿宋" w:eastAsia="仿宋GB2312" w:cs="仿宋"/>
                <w:sz w:val="24"/>
                <w:szCs w:val="24"/>
                <w:highlight w:val="none"/>
              </w:rPr>
            </w:pPr>
            <w:r>
              <w:rPr>
                <w:rFonts w:hint="eastAsia" w:ascii="仿宋GB2312" w:hAnsi="仿宋" w:eastAsia="仿宋GB2312" w:cs="仿宋"/>
                <w:sz w:val="24"/>
                <w:szCs w:val="24"/>
                <w:highlight w:val="none"/>
              </w:rPr>
              <w:t>考核形式：</w:t>
            </w:r>
          </w:p>
          <w:p>
            <w:pPr>
              <w:spacing w:line="440" w:lineRule="exact"/>
              <w:jc w:val="left"/>
              <w:rPr>
                <w:rFonts w:ascii="仿宋GB2312" w:hAnsi="仿宋" w:eastAsia="仿宋GB2312" w:cs="仿宋"/>
                <w:sz w:val="24"/>
                <w:szCs w:val="24"/>
                <w:highlight w:val="none"/>
              </w:rPr>
            </w:pPr>
            <w:r>
              <w:rPr>
                <w:rFonts w:hint="eastAsia" w:ascii="仿宋GB2312" w:hAnsi="仿宋" w:eastAsia="仿宋GB2312" w:cs="仿宋"/>
                <w:sz w:val="24"/>
                <w:szCs w:val="24"/>
                <w:highlight w:val="none"/>
              </w:rPr>
              <w:t>成绩评定=（平台自动考核数据+课堂教学表现）*60%+期考试卷测验成绩*40%</w:t>
            </w:r>
          </w:p>
          <w:p>
            <w:pPr>
              <w:spacing w:line="440" w:lineRule="exact"/>
              <w:jc w:val="left"/>
              <w:rPr>
                <w:rFonts w:hint="eastAsia" w:ascii="仿宋GB2312" w:hAnsi="仿宋" w:eastAsia="仿宋GB2312" w:cs="仿宋"/>
                <w:sz w:val="24"/>
                <w:szCs w:val="24"/>
                <w:highlight w:val="none"/>
              </w:rPr>
            </w:pPr>
            <w:r>
              <w:rPr>
                <w:rFonts w:hint="eastAsia" w:ascii="仿宋GB2312" w:hAnsi="仿宋" w:eastAsia="仿宋GB2312" w:cs="仿宋"/>
                <w:sz w:val="24"/>
                <w:szCs w:val="24"/>
                <w:highlight w:val="none"/>
              </w:rPr>
              <w:t>评分方法：</w:t>
            </w:r>
          </w:p>
          <w:p>
            <w:pPr>
              <w:spacing w:line="440" w:lineRule="exact"/>
              <w:jc w:val="left"/>
              <w:rPr>
                <w:rFonts w:ascii="仿宋GB2312" w:hAnsi="仿宋" w:eastAsia="仿宋GB2312" w:cs="仿宋"/>
                <w:sz w:val="24"/>
                <w:szCs w:val="24"/>
                <w:highlight w:val="none"/>
              </w:rPr>
            </w:pPr>
            <w:r>
              <w:rPr>
                <w:rFonts w:hint="eastAsia" w:ascii="仿宋GB2312" w:hAnsi="仿宋" w:eastAsia="仿宋GB2312" w:cs="仿宋"/>
                <w:sz w:val="24"/>
                <w:szCs w:val="24"/>
                <w:highlight w:val="none"/>
              </w:rPr>
              <w:t>主要考察学习态度、课堂发言、</w:t>
            </w:r>
            <w:r>
              <w:rPr>
                <w:rFonts w:hint="eastAsia" w:ascii="仿宋GB2312" w:hAnsi="仿宋" w:eastAsia="仿宋GB2312" w:cs="仿宋"/>
                <w:sz w:val="24"/>
                <w:szCs w:val="24"/>
                <w:highlight w:val="none"/>
                <w:lang w:val="en-US" w:eastAsia="zh-CN"/>
              </w:rPr>
              <w:t>情境模拟训练</w:t>
            </w:r>
            <w:r>
              <w:rPr>
                <w:rFonts w:hint="eastAsia" w:ascii="仿宋GB2312" w:hAnsi="仿宋" w:eastAsia="仿宋GB2312" w:cs="仿宋"/>
                <w:sz w:val="24"/>
                <w:szCs w:val="24"/>
                <w:highlight w:val="none"/>
              </w:rPr>
              <w:t>、作业等方面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学生的知识和</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能力要求</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具备推销技巧、商务礼仪、商务沟通、营销策划能力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教师的知识和</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能力要求</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1.具备较熟练的指导能力</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2.具备实地实践或楼盘踩盘经验</w:t>
            </w:r>
          </w:p>
        </w:tc>
      </w:tr>
    </w:tbl>
    <w:p>
      <w:pPr>
        <w:spacing w:line="440" w:lineRule="exact"/>
        <w:jc w:val="left"/>
        <w:rPr>
          <w:rFonts w:ascii="仿宋GB2312" w:hAnsi="仿宋" w:eastAsia="仿宋GB2312" w:cs="仿宋"/>
          <w:sz w:val="24"/>
          <w:szCs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left"/>
              <w:rPr>
                <w:rFonts w:hint="eastAsia" w:ascii="仿宋GB2312" w:hAnsi="仿宋" w:eastAsia="仿宋GB2312" w:cs="仿宋"/>
                <w:sz w:val="24"/>
                <w:szCs w:val="24"/>
                <w:lang w:val="en-US" w:eastAsia="zh-CN"/>
              </w:rPr>
            </w:pPr>
            <w:r>
              <w:rPr>
                <w:rFonts w:hint="eastAsia" w:ascii="仿宋GB2312" w:hAnsi="仿宋" w:eastAsia="仿宋GB2312" w:cs="仿宋"/>
                <w:sz w:val="24"/>
                <w:szCs w:val="24"/>
              </w:rPr>
              <w:t>教学任务</w:t>
            </w:r>
            <w:r>
              <w:rPr>
                <w:rFonts w:hint="eastAsia" w:ascii="仿宋GB2312" w:hAnsi="仿宋" w:eastAsia="仿宋GB2312" w:cs="仿宋"/>
                <w:sz w:val="24"/>
                <w:szCs w:val="24"/>
                <w:lang w:val="en-US" w:eastAsia="zh-CN"/>
              </w:rPr>
              <w:t>二</w:t>
            </w:r>
          </w:p>
        </w:tc>
        <w:tc>
          <w:tcPr>
            <w:tcW w:w="3526" w:type="dxa"/>
            <w:gridSpan w:val="2"/>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服饰营销</w:t>
            </w:r>
          </w:p>
        </w:tc>
        <w:tc>
          <w:tcPr>
            <w:tcW w:w="144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教学时数</w:t>
            </w:r>
          </w:p>
        </w:tc>
        <w:tc>
          <w:tcPr>
            <w:tcW w:w="1426"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教学目标</w:t>
            </w:r>
          </w:p>
        </w:tc>
        <w:tc>
          <w:tcPr>
            <w:tcW w:w="6392" w:type="dxa"/>
            <w:gridSpan w:val="4"/>
          </w:tcPr>
          <w:p>
            <w:pPr>
              <w:spacing w:line="440" w:lineRule="exact"/>
              <w:jc w:val="left"/>
              <w:rPr>
                <w:rFonts w:hint="eastAsia" w:ascii="仿宋GB2312" w:hAnsi="仿宋" w:eastAsia="仿宋GB2312" w:cs="仿宋"/>
                <w:sz w:val="24"/>
                <w:szCs w:val="24"/>
                <w:highlight w:val="none"/>
              </w:rPr>
            </w:pPr>
            <w:r>
              <w:rPr>
                <w:rFonts w:hint="eastAsia" w:ascii="仿宋GB2312" w:hAnsi="仿宋" w:eastAsia="仿宋GB2312" w:cs="仿宋"/>
                <w:sz w:val="24"/>
                <w:szCs w:val="24"/>
                <w:highlight w:val="none"/>
                <w:lang w:val="en-US" w:eastAsia="zh-CN"/>
              </w:rPr>
              <w:t>1.</w:t>
            </w:r>
            <w:r>
              <w:rPr>
                <w:rFonts w:hint="eastAsia" w:ascii="仿宋GB2312" w:hAnsi="仿宋" w:eastAsia="仿宋GB2312" w:cs="仿宋"/>
                <w:sz w:val="24"/>
                <w:szCs w:val="24"/>
                <w:highlight w:val="none"/>
              </w:rPr>
              <w:t>能够辨别出不同面料，并明确服装各面料的优缺点；</w:t>
            </w:r>
          </w:p>
          <w:p>
            <w:pPr>
              <w:spacing w:line="440" w:lineRule="exact"/>
              <w:jc w:val="left"/>
              <w:rPr>
                <w:rFonts w:hint="eastAsia" w:ascii="仿宋GB2312" w:hAnsi="仿宋" w:eastAsia="仿宋GB2312" w:cs="仿宋"/>
                <w:sz w:val="24"/>
                <w:szCs w:val="24"/>
                <w:highlight w:val="none"/>
              </w:rPr>
            </w:pPr>
            <w:r>
              <w:rPr>
                <w:rFonts w:hint="eastAsia" w:ascii="仿宋GB2312" w:hAnsi="仿宋" w:eastAsia="仿宋GB2312" w:cs="仿宋"/>
                <w:sz w:val="24"/>
                <w:szCs w:val="24"/>
                <w:highlight w:val="none"/>
                <w:lang w:val="en-US" w:eastAsia="zh-CN"/>
              </w:rPr>
              <w:t>2.</w:t>
            </w:r>
            <w:r>
              <w:rPr>
                <w:rFonts w:hint="eastAsia" w:ascii="仿宋GB2312" w:hAnsi="仿宋" w:eastAsia="仿宋GB2312" w:cs="仿宋"/>
                <w:sz w:val="24"/>
                <w:szCs w:val="24"/>
                <w:highlight w:val="none"/>
              </w:rPr>
              <w:t>明确服饰搭配宗旨；</w:t>
            </w:r>
          </w:p>
          <w:p>
            <w:pPr>
              <w:spacing w:line="440" w:lineRule="exact"/>
              <w:jc w:val="left"/>
              <w:rPr>
                <w:rFonts w:hint="eastAsia" w:ascii="仿宋GB2312" w:hAnsi="仿宋" w:eastAsia="仿宋GB2312" w:cs="仿宋"/>
                <w:sz w:val="24"/>
                <w:szCs w:val="24"/>
                <w:highlight w:val="none"/>
              </w:rPr>
            </w:pPr>
            <w:r>
              <w:rPr>
                <w:rFonts w:hint="eastAsia" w:ascii="仿宋GB2312" w:hAnsi="仿宋" w:eastAsia="仿宋GB2312" w:cs="仿宋"/>
                <w:sz w:val="24"/>
                <w:szCs w:val="24"/>
                <w:highlight w:val="none"/>
                <w:lang w:val="en-US" w:eastAsia="zh-CN"/>
              </w:rPr>
              <w:t>3.</w:t>
            </w:r>
            <w:r>
              <w:rPr>
                <w:rFonts w:hint="eastAsia" w:ascii="仿宋GB2312" w:hAnsi="仿宋" w:eastAsia="仿宋GB2312" w:cs="仿宋"/>
                <w:sz w:val="24"/>
                <w:szCs w:val="24"/>
                <w:highlight w:val="none"/>
              </w:rPr>
              <w:t>掌握色系搭配、肤色搭配及体型搭配技巧；</w:t>
            </w:r>
          </w:p>
          <w:p>
            <w:pPr>
              <w:spacing w:line="440" w:lineRule="exact"/>
              <w:jc w:val="left"/>
              <w:rPr>
                <w:rFonts w:hint="eastAsia" w:ascii="仿宋GB2312" w:hAnsi="仿宋" w:eastAsia="仿宋GB2312" w:cs="仿宋"/>
                <w:sz w:val="24"/>
                <w:szCs w:val="24"/>
                <w:highlight w:val="none"/>
              </w:rPr>
            </w:pPr>
            <w:r>
              <w:rPr>
                <w:rFonts w:hint="eastAsia" w:ascii="仿宋GB2312" w:hAnsi="仿宋" w:eastAsia="仿宋GB2312" w:cs="仿宋"/>
                <w:sz w:val="24"/>
                <w:szCs w:val="24"/>
                <w:highlight w:val="none"/>
                <w:lang w:val="en-US" w:eastAsia="zh-CN"/>
              </w:rPr>
              <w:t>4.</w:t>
            </w:r>
            <w:r>
              <w:rPr>
                <w:rFonts w:hint="eastAsia" w:ascii="仿宋GB2312" w:hAnsi="仿宋" w:eastAsia="仿宋GB2312" w:cs="仿宋"/>
                <w:sz w:val="24"/>
                <w:szCs w:val="24"/>
                <w:highlight w:val="none"/>
              </w:rPr>
              <w:t>懂得如何进行叠装陈列和挂装陈列；</w:t>
            </w:r>
          </w:p>
          <w:p>
            <w:pPr>
              <w:spacing w:line="440" w:lineRule="exact"/>
              <w:jc w:val="left"/>
              <w:rPr>
                <w:rFonts w:hint="eastAsia" w:ascii="仿宋GB2312" w:hAnsi="仿宋" w:eastAsia="仿宋GB2312" w:cs="仿宋"/>
                <w:sz w:val="24"/>
                <w:szCs w:val="24"/>
                <w:highlight w:val="none"/>
              </w:rPr>
            </w:pPr>
            <w:r>
              <w:rPr>
                <w:rFonts w:hint="eastAsia" w:ascii="仿宋GB2312" w:hAnsi="仿宋" w:eastAsia="仿宋GB2312" w:cs="仿宋"/>
                <w:sz w:val="24"/>
                <w:szCs w:val="24"/>
                <w:highlight w:val="none"/>
                <w:lang w:val="en-US" w:eastAsia="zh-CN"/>
              </w:rPr>
              <w:t>5.</w:t>
            </w:r>
            <w:r>
              <w:rPr>
                <w:rFonts w:hint="eastAsia" w:ascii="仿宋GB2312" w:hAnsi="仿宋" w:eastAsia="仿宋GB2312" w:cs="仿宋"/>
                <w:sz w:val="24"/>
                <w:szCs w:val="24"/>
                <w:highlight w:val="none"/>
              </w:rPr>
              <w:t>掌握服饰销售流程的相关技巧，能够严格按照规范要求完成销售流程训练</w:t>
            </w:r>
          </w:p>
          <w:p>
            <w:pPr>
              <w:spacing w:line="440" w:lineRule="exact"/>
              <w:jc w:val="left"/>
              <w:rPr>
                <w:rFonts w:hint="eastAsia" w:ascii="仿宋GB2312" w:hAnsi="仿宋" w:eastAsia="仿宋GB2312" w:cs="仿宋"/>
                <w:sz w:val="24"/>
                <w:szCs w:val="24"/>
                <w:highlight w:val="none"/>
                <w:lang w:val="en-US" w:eastAsia="zh-CN"/>
              </w:rPr>
            </w:pPr>
            <w:r>
              <w:rPr>
                <w:rFonts w:hint="eastAsia" w:ascii="仿宋GB2312" w:hAnsi="仿宋" w:eastAsia="仿宋GB2312" w:cs="仿宋"/>
                <w:sz w:val="24"/>
                <w:szCs w:val="24"/>
                <w:highlight w:val="none"/>
                <w:lang w:val="en-US" w:eastAsia="zh-CN"/>
              </w:rPr>
              <w:t>6.具有良好的职业道德，能自觉遵守行业法规和企业规章制度；</w:t>
            </w:r>
          </w:p>
          <w:p>
            <w:pPr>
              <w:spacing w:line="440" w:lineRule="exact"/>
              <w:jc w:val="left"/>
              <w:rPr>
                <w:rFonts w:hint="eastAsia" w:ascii="仿宋GB2312" w:hAnsi="仿宋" w:eastAsia="仿宋GB2312" w:cs="仿宋"/>
                <w:sz w:val="24"/>
                <w:szCs w:val="24"/>
                <w:highlight w:val="none"/>
                <w:lang w:val="en-US" w:eastAsia="zh-CN"/>
              </w:rPr>
            </w:pPr>
            <w:r>
              <w:rPr>
                <w:rFonts w:hint="eastAsia" w:ascii="仿宋GB2312" w:hAnsi="仿宋" w:eastAsia="仿宋GB2312" w:cs="仿宋"/>
                <w:sz w:val="24"/>
                <w:szCs w:val="24"/>
                <w:highlight w:val="none"/>
                <w:lang w:val="en-US" w:eastAsia="zh-CN"/>
              </w:rPr>
              <w:t>7.提高自信心，激发学生对服饰导购员的工作兴趣；</w:t>
            </w:r>
          </w:p>
          <w:p>
            <w:pPr>
              <w:spacing w:line="440" w:lineRule="exact"/>
              <w:jc w:val="left"/>
              <w:rPr>
                <w:rFonts w:hint="default" w:ascii="仿宋GB2312" w:hAnsi="仿宋" w:eastAsia="仿宋GB2312" w:cs="仿宋"/>
                <w:sz w:val="24"/>
                <w:szCs w:val="24"/>
                <w:highlight w:val="yellow"/>
                <w:lang w:val="en-US" w:eastAsia="zh-CN"/>
              </w:rPr>
            </w:pPr>
            <w:r>
              <w:rPr>
                <w:rFonts w:hint="eastAsia" w:ascii="仿宋GB2312" w:hAnsi="仿宋" w:eastAsia="仿宋GB2312" w:cs="仿宋"/>
                <w:sz w:val="24"/>
                <w:szCs w:val="24"/>
                <w:highlight w:val="none"/>
                <w:lang w:val="en-US" w:eastAsia="zh-CN"/>
              </w:rPr>
              <w:t>8.具备团队合作精神、良好的人际沟通能力、较强的心理承受与抗挫能力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教学内容</w:t>
            </w:r>
          </w:p>
        </w:tc>
        <w:tc>
          <w:tcPr>
            <w:tcW w:w="3136"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〖知识点〗</w:t>
            </w:r>
          </w:p>
        </w:tc>
        <w:tc>
          <w:tcPr>
            <w:tcW w:w="3256" w:type="dxa"/>
            <w:gridSpan w:val="3"/>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spacing w:line="440" w:lineRule="exact"/>
              <w:jc w:val="left"/>
              <w:rPr>
                <w:rFonts w:ascii="仿宋GB2312" w:hAnsi="仿宋" w:eastAsia="仿宋GB2312" w:cs="仿宋"/>
                <w:sz w:val="24"/>
                <w:szCs w:val="24"/>
              </w:rPr>
            </w:pPr>
          </w:p>
        </w:tc>
        <w:tc>
          <w:tcPr>
            <w:tcW w:w="3136"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常见六大类服饰面料的介绍及各自的优缺点；服饰色系搭配、肤色搭配及体型搭配技巧；服饰销售流程介绍；</w:t>
            </w:r>
          </w:p>
        </w:tc>
        <w:tc>
          <w:tcPr>
            <w:tcW w:w="3256" w:type="dxa"/>
            <w:gridSpan w:val="3"/>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能够辨别出布料种类并讲述布料的优缺点；</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能够根据不同客户的肤色和体型推荐合适搭配的服饰；</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掌握服饰销售流程每一步的操作技巧和规范。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教学方法</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自主学习法、直观演示法、练习法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教学条件</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各类布料、多媒体和实训室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考核评价</w:t>
            </w:r>
          </w:p>
        </w:tc>
        <w:tc>
          <w:tcPr>
            <w:tcW w:w="6392" w:type="dxa"/>
            <w:gridSpan w:val="4"/>
          </w:tcPr>
          <w:p>
            <w:pPr>
              <w:spacing w:line="440" w:lineRule="exact"/>
              <w:jc w:val="left"/>
              <w:rPr>
                <w:rFonts w:hint="eastAsia" w:ascii="仿宋GB2312" w:hAnsi="仿宋" w:eastAsia="仿宋GB2312" w:cs="仿宋"/>
                <w:sz w:val="24"/>
                <w:szCs w:val="24"/>
                <w:highlight w:val="none"/>
              </w:rPr>
            </w:pPr>
            <w:r>
              <w:rPr>
                <w:rFonts w:hint="eastAsia" w:ascii="仿宋GB2312" w:hAnsi="仿宋" w:eastAsia="仿宋GB2312" w:cs="仿宋"/>
                <w:sz w:val="24"/>
                <w:szCs w:val="24"/>
                <w:highlight w:val="none"/>
              </w:rPr>
              <w:t>考核形式：</w:t>
            </w:r>
          </w:p>
          <w:p>
            <w:pPr>
              <w:spacing w:line="440" w:lineRule="exact"/>
              <w:jc w:val="left"/>
              <w:rPr>
                <w:rFonts w:ascii="仿宋GB2312" w:hAnsi="仿宋" w:eastAsia="仿宋GB2312" w:cs="仿宋"/>
                <w:sz w:val="24"/>
                <w:szCs w:val="24"/>
                <w:highlight w:val="none"/>
              </w:rPr>
            </w:pPr>
            <w:r>
              <w:rPr>
                <w:rFonts w:hint="eastAsia" w:ascii="仿宋GB2312" w:hAnsi="仿宋" w:eastAsia="仿宋GB2312" w:cs="仿宋"/>
                <w:sz w:val="24"/>
                <w:szCs w:val="24"/>
                <w:highlight w:val="none"/>
              </w:rPr>
              <w:t>成绩评定=（平台自动考核数据+课堂教学表现）*60%+期考试卷测验成绩*40%</w:t>
            </w:r>
          </w:p>
          <w:p>
            <w:pPr>
              <w:spacing w:line="440" w:lineRule="exact"/>
              <w:jc w:val="left"/>
              <w:rPr>
                <w:rFonts w:hint="eastAsia" w:ascii="仿宋GB2312" w:hAnsi="仿宋" w:eastAsia="仿宋GB2312" w:cs="仿宋"/>
                <w:sz w:val="24"/>
                <w:szCs w:val="24"/>
                <w:highlight w:val="none"/>
              </w:rPr>
            </w:pPr>
            <w:r>
              <w:rPr>
                <w:rFonts w:hint="eastAsia" w:ascii="仿宋GB2312" w:hAnsi="仿宋" w:eastAsia="仿宋GB2312" w:cs="仿宋"/>
                <w:sz w:val="24"/>
                <w:szCs w:val="24"/>
                <w:highlight w:val="none"/>
              </w:rPr>
              <w:t>评分方法：</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highlight w:val="none"/>
              </w:rPr>
              <w:t>主要考察学习态度、课堂发言、</w:t>
            </w:r>
            <w:r>
              <w:rPr>
                <w:rFonts w:hint="eastAsia" w:ascii="仿宋GB2312" w:hAnsi="仿宋" w:eastAsia="仿宋GB2312" w:cs="仿宋"/>
                <w:sz w:val="24"/>
                <w:szCs w:val="24"/>
                <w:highlight w:val="none"/>
                <w:lang w:val="en-US" w:eastAsia="zh-CN"/>
              </w:rPr>
              <w:t>情境模拟训练</w:t>
            </w:r>
            <w:r>
              <w:rPr>
                <w:rFonts w:hint="eastAsia" w:ascii="仿宋GB2312" w:hAnsi="仿宋" w:eastAsia="仿宋GB2312" w:cs="仿宋"/>
                <w:sz w:val="24"/>
                <w:szCs w:val="24"/>
                <w:highlight w:val="none"/>
              </w:rPr>
              <w:t>、作业等方面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学生的知识和</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能力要求</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学生对市场营销知识有了一定的认知，具备较强的观察能力，语言组织和表达能力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教师的知识和</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能力要求</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具备较熟练的讲授能力和较敏捷的应变能力，以及对服饰行业有较深入的了解</w:t>
            </w:r>
          </w:p>
        </w:tc>
      </w:tr>
    </w:tbl>
    <w:p>
      <w:pPr>
        <w:spacing w:line="440" w:lineRule="exact"/>
        <w:jc w:val="left"/>
        <w:rPr>
          <w:rFonts w:ascii="仿宋GB2312" w:hAnsi="仿宋" w:eastAsia="仿宋GB2312" w:cs="仿宋"/>
          <w:sz w:val="24"/>
          <w:szCs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教学任务三</w:t>
            </w:r>
          </w:p>
        </w:tc>
        <w:tc>
          <w:tcPr>
            <w:tcW w:w="3526" w:type="dxa"/>
            <w:gridSpan w:val="2"/>
          </w:tcPr>
          <w:p>
            <w:pPr>
              <w:spacing w:line="440" w:lineRule="exact"/>
              <w:jc w:val="left"/>
              <w:rPr>
                <w:rFonts w:ascii="仿宋GB2312" w:hAnsi="仿宋" w:eastAsia="仿宋GB2312" w:cs="仿宋"/>
                <w:sz w:val="24"/>
                <w:szCs w:val="24"/>
              </w:rPr>
            </w:pPr>
            <w:r>
              <w:rPr>
                <w:rFonts w:hint="eastAsia" w:ascii="仿宋GB2312" w:eastAsia="仿宋GB2312"/>
                <w:sz w:val="24"/>
                <w:szCs w:val="24"/>
              </w:rPr>
              <w:t>汽车营销</w:t>
            </w:r>
          </w:p>
        </w:tc>
        <w:tc>
          <w:tcPr>
            <w:tcW w:w="144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教学时数</w:t>
            </w:r>
          </w:p>
        </w:tc>
        <w:tc>
          <w:tcPr>
            <w:tcW w:w="1426"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教学目标</w:t>
            </w:r>
          </w:p>
        </w:tc>
        <w:tc>
          <w:tcPr>
            <w:tcW w:w="6392" w:type="dxa"/>
            <w:gridSpan w:val="4"/>
          </w:tcPr>
          <w:p>
            <w:pPr>
              <w:spacing w:line="440" w:lineRule="exact"/>
              <w:jc w:val="left"/>
              <w:rPr>
                <w:rFonts w:hint="eastAsia" w:ascii="仿宋GB2312" w:eastAsia="仿宋GB2312"/>
                <w:sz w:val="24"/>
                <w:szCs w:val="24"/>
                <w:highlight w:val="none"/>
                <w:lang w:eastAsia="zh-CN"/>
              </w:rPr>
            </w:pPr>
            <w:r>
              <w:rPr>
                <w:rFonts w:hint="eastAsia" w:ascii="仿宋GB2312" w:eastAsia="仿宋GB2312"/>
                <w:sz w:val="24"/>
                <w:szCs w:val="24"/>
                <w:highlight w:val="none"/>
                <w:lang w:val="en-US" w:eastAsia="zh-CN"/>
              </w:rPr>
              <w:t>1.</w:t>
            </w:r>
            <w:r>
              <w:rPr>
                <w:rFonts w:hint="eastAsia" w:ascii="仿宋GB2312" w:eastAsia="仿宋GB2312"/>
                <w:sz w:val="24"/>
                <w:szCs w:val="24"/>
                <w:highlight w:val="none"/>
              </w:rPr>
              <w:t>认识汽车品牌</w:t>
            </w:r>
            <w:r>
              <w:rPr>
                <w:rFonts w:hint="eastAsia" w:ascii="仿宋GB2312" w:eastAsia="仿宋GB2312"/>
                <w:sz w:val="24"/>
                <w:szCs w:val="24"/>
                <w:highlight w:val="none"/>
                <w:lang w:eastAsia="zh-CN"/>
              </w:rPr>
              <w:t>、</w:t>
            </w:r>
            <w:r>
              <w:rPr>
                <w:rFonts w:hint="eastAsia" w:ascii="仿宋GB2312" w:eastAsia="仿宋GB2312"/>
                <w:sz w:val="24"/>
                <w:szCs w:val="24"/>
                <w:highlight w:val="none"/>
              </w:rPr>
              <w:t>构造</w:t>
            </w:r>
            <w:r>
              <w:rPr>
                <w:rFonts w:hint="eastAsia" w:ascii="仿宋GB2312" w:eastAsia="仿宋GB2312"/>
                <w:sz w:val="24"/>
                <w:szCs w:val="24"/>
                <w:highlight w:val="none"/>
                <w:lang w:eastAsia="zh-CN"/>
              </w:rPr>
              <w:t>；</w:t>
            </w:r>
          </w:p>
          <w:p>
            <w:pPr>
              <w:spacing w:line="440" w:lineRule="exact"/>
              <w:jc w:val="left"/>
              <w:rPr>
                <w:rFonts w:hint="eastAsia" w:ascii="仿宋GB2312" w:eastAsia="仿宋GB2312"/>
                <w:sz w:val="24"/>
                <w:szCs w:val="24"/>
                <w:highlight w:val="none"/>
                <w:lang w:eastAsia="zh-CN"/>
              </w:rPr>
            </w:pPr>
            <w:r>
              <w:rPr>
                <w:rFonts w:hint="eastAsia" w:ascii="仿宋GB2312" w:eastAsia="仿宋GB2312"/>
                <w:sz w:val="24"/>
                <w:szCs w:val="24"/>
                <w:highlight w:val="none"/>
                <w:lang w:val="en-US" w:eastAsia="zh-CN"/>
              </w:rPr>
              <w:t>2.</w:t>
            </w:r>
            <w:r>
              <w:rPr>
                <w:rFonts w:hint="eastAsia" w:ascii="仿宋GB2312" w:eastAsia="仿宋GB2312"/>
                <w:sz w:val="24"/>
                <w:szCs w:val="24"/>
                <w:highlight w:val="none"/>
              </w:rPr>
              <w:t>学会车辆的介绍方法，基本掌握整车销售技能</w:t>
            </w:r>
            <w:r>
              <w:rPr>
                <w:rFonts w:hint="eastAsia" w:ascii="仿宋GB2312" w:eastAsia="仿宋GB2312"/>
                <w:sz w:val="24"/>
                <w:szCs w:val="24"/>
                <w:highlight w:val="none"/>
                <w:lang w:eastAsia="zh-CN"/>
              </w:rPr>
              <w:t>；</w:t>
            </w:r>
          </w:p>
          <w:p>
            <w:pPr>
              <w:spacing w:line="440" w:lineRule="exact"/>
              <w:jc w:val="left"/>
              <w:rPr>
                <w:rFonts w:hint="eastAsia" w:ascii="仿宋GB2312" w:eastAsia="仿宋GB2312"/>
                <w:sz w:val="24"/>
                <w:szCs w:val="24"/>
                <w:highlight w:val="none"/>
              </w:rPr>
            </w:pPr>
            <w:r>
              <w:rPr>
                <w:rFonts w:hint="eastAsia" w:ascii="仿宋GB2312" w:eastAsia="仿宋GB2312"/>
                <w:sz w:val="24"/>
                <w:szCs w:val="24"/>
                <w:highlight w:val="none"/>
                <w:lang w:val="en-US" w:eastAsia="zh-CN"/>
              </w:rPr>
              <w:t>3.能够</w:t>
            </w:r>
            <w:r>
              <w:rPr>
                <w:rFonts w:hint="eastAsia" w:ascii="仿宋GB2312" w:eastAsia="仿宋GB2312"/>
                <w:sz w:val="24"/>
                <w:szCs w:val="24"/>
                <w:highlight w:val="none"/>
              </w:rPr>
              <w:t>进行</w:t>
            </w:r>
            <w:r>
              <w:rPr>
                <w:rFonts w:hint="eastAsia" w:ascii="仿宋GB2312" w:eastAsia="仿宋GB2312"/>
                <w:sz w:val="24"/>
                <w:szCs w:val="24"/>
                <w:highlight w:val="none"/>
                <w:lang w:val="en-US" w:eastAsia="zh-CN"/>
              </w:rPr>
              <w:t>初步的</w:t>
            </w:r>
            <w:r>
              <w:rPr>
                <w:rFonts w:hint="eastAsia" w:ascii="仿宋GB2312" w:eastAsia="仿宋GB2312"/>
                <w:sz w:val="24"/>
                <w:szCs w:val="24"/>
                <w:highlight w:val="none"/>
              </w:rPr>
              <w:t>客户需求分析，异议处理及促成交易</w:t>
            </w:r>
          </w:p>
          <w:p>
            <w:pPr>
              <w:spacing w:line="440" w:lineRule="exact"/>
              <w:jc w:val="left"/>
              <w:rPr>
                <w:rFonts w:hint="eastAsia" w:ascii="仿宋GB2312" w:eastAsia="仿宋GB2312"/>
                <w:sz w:val="24"/>
                <w:szCs w:val="24"/>
                <w:highlight w:val="none"/>
                <w:lang w:val="en-US" w:eastAsia="zh-CN"/>
              </w:rPr>
            </w:pPr>
            <w:r>
              <w:rPr>
                <w:rFonts w:hint="eastAsia" w:ascii="仿宋GB2312" w:eastAsia="仿宋GB2312"/>
                <w:sz w:val="24"/>
                <w:szCs w:val="24"/>
                <w:highlight w:val="none"/>
                <w:lang w:val="en-US" w:eastAsia="zh-CN"/>
              </w:rPr>
              <w:t>4.树立民族自信心，树立良好的职业道德；</w:t>
            </w:r>
          </w:p>
          <w:p>
            <w:pPr>
              <w:spacing w:line="440" w:lineRule="exact"/>
              <w:jc w:val="left"/>
              <w:rPr>
                <w:rFonts w:hint="default" w:ascii="Times New Roman" w:hAnsi="Times New Roman" w:eastAsia="仿宋_GB2312" w:cs="Times New Roman"/>
                <w:kern w:val="0"/>
                <w:sz w:val="24"/>
                <w:lang w:val="en-US" w:eastAsia="zh-CN"/>
              </w:rPr>
            </w:pPr>
            <w:r>
              <w:rPr>
                <w:rFonts w:hint="eastAsia" w:ascii="仿宋GB2312" w:eastAsia="仿宋GB2312"/>
                <w:sz w:val="24"/>
                <w:szCs w:val="24"/>
                <w:highlight w:val="none"/>
                <w:lang w:val="en-US" w:eastAsia="zh-CN"/>
              </w:rPr>
              <w:t>5.通过情境模拟、企业导师授课等方式，激发学生对营销工作的兴趣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教学内容</w:t>
            </w:r>
          </w:p>
        </w:tc>
        <w:tc>
          <w:tcPr>
            <w:tcW w:w="3136"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〖知识点〗</w:t>
            </w:r>
          </w:p>
        </w:tc>
        <w:tc>
          <w:tcPr>
            <w:tcW w:w="3256" w:type="dxa"/>
            <w:gridSpan w:val="3"/>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spacing w:line="440" w:lineRule="exact"/>
              <w:jc w:val="left"/>
              <w:rPr>
                <w:rFonts w:ascii="仿宋GB2312" w:hAnsi="仿宋" w:eastAsia="仿宋GB2312" w:cs="仿宋"/>
                <w:sz w:val="24"/>
                <w:szCs w:val="24"/>
              </w:rPr>
            </w:pPr>
          </w:p>
        </w:tc>
        <w:tc>
          <w:tcPr>
            <w:tcW w:w="3136"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整车销售流程、客户需求内容、常见异议、汽车构造、汽车品牌</w:t>
            </w:r>
          </w:p>
        </w:tc>
        <w:tc>
          <w:tcPr>
            <w:tcW w:w="3256" w:type="dxa"/>
            <w:gridSpan w:val="3"/>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运用六位介绍法介绍汽车、整车销售技巧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教学方法</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讲授、示范、师生互动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教学条件</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齐全的教学工具、多媒体和实训室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考核评价</w:t>
            </w:r>
          </w:p>
        </w:tc>
        <w:tc>
          <w:tcPr>
            <w:tcW w:w="6392" w:type="dxa"/>
            <w:gridSpan w:val="4"/>
          </w:tcPr>
          <w:p>
            <w:pPr>
              <w:spacing w:line="440" w:lineRule="exact"/>
              <w:jc w:val="left"/>
              <w:rPr>
                <w:rFonts w:hint="eastAsia" w:ascii="仿宋GB2312" w:hAnsi="仿宋" w:eastAsia="仿宋GB2312" w:cs="仿宋"/>
                <w:sz w:val="24"/>
                <w:szCs w:val="24"/>
                <w:highlight w:val="none"/>
              </w:rPr>
            </w:pPr>
            <w:r>
              <w:rPr>
                <w:rFonts w:hint="eastAsia" w:ascii="仿宋GB2312" w:hAnsi="仿宋" w:eastAsia="仿宋GB2312" w:cs="仿宋"/>
                <w:sz w:val="24"/>
                <w:szCs w:val="24"/>
                <w:highlight w:val="none"/>
              </w:rPr>
              <w:t>考核形式：</w:t>
            </w:r>
          </w:p>
          <w:p>
            <w:pPr>
              <w:spacing w:line="440" w:lineRule="exact"/>
              <w:jc w:val="left"/>
              <w:rPr>
                <w:rFonts w:ascii="仿宋GB2312" w:hAnsi="仿宋" w:eastAsia="仿宋GB2312" w:cs="仿宋"/>
                <w:sz w:val="24"/>
                <w:szCs w:val="24"/>
                <w:highlight w:val="none"/>
              </w:rPr>
            </w:pPr>
            <w:r>
              <w:rPr>
                <w:rFonts w:hint="eastAsia" w:ascii="仿宋GB2312" w:hAnsi="仿宋" w:eastAsia="仿宋GB2312" w:cs="仿宋"/>
                <w:sz w:val="24"/>
                <w:szCs w:val="24"/>
                <w:highlight w:val="none"/>
              </w:rPr>
              <w:t>成绩评定=（平台自动考核数据+课堂教学表现）*60%+期考试卷测验成绩*40%</w:t>
            </w:r>
          </w:p>
          <w:p>
            <w:pPr>
              <w:spacing w:line="440" w:lineRule="exact"/>
              <w:jc w:val="left"/>
              <w:rPr>
                <w:rFonts w:hint="eastAsia" w:ascii="仿宋GB2312" w:hAnsi="仿宋" w:eastAsia="仿宋GB2312" w:cs="仿宋"/>
                <w:sz w:val="24"/>
                <w:szCs w:val="24"/>
                <w:highlight w:val="none"/>
              </w:rPr>
            </w:pPr>
            <w:r>
              <w:rPr>
                <w:rFonts w:hint="eastAsia" w:ascii="仿宋GB2312" w:hAnsi="仿宋" w:eastAsia="仿宋GB2312" w:cs="仿宋"/>
                <w:sz w:val="24"/>
                <w:szCs w:val="24"/>
                <w:highlight w:val="none"/>
              </w:rPr>
              <w:t>评分方法：</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highlight w:val="none"/>
              </w:rPr>
              <w:t>主要考察学习态度、课堂发言、</w:t>
            </w:r>
            <w:r>
              <w:rPr>
                <w:rFonts w:hint="eastAsia" w:ascii="仿宋GB2312" w:hAnsi="仿宋" w:eastAsia="仿宋GB2312" w:cs="仿宋"/>
                <w:sz w:val="24"/>
                <w:szCs w:val="24"/>
                <w:highlight w:val="none"/>
                <w:lang w:val="en-US" w:eastAsia="zh-CN"/>
              </w:rPr>
              <w:t>情境模拟训练</w:t>
            </w:r>
            <w:r>
              <w:rPr>
                <w:rFonts w:hint="eastAsia" w:ascii="仿宋GB2312" w:hAnsi="仿宋" w:eastAsia="仿宋GB2312" w:cs="仿宋"/>
                <w:sz w:val="24"/>
                <w:szCs w:val="24"/>
                <w:highlight w:val="none"/>
              </w:rPr>
              <w:t>、作业等方面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学生的知识和</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能力要求</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具备较强的观察能力，推销技巧、商品知识、消费心理学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教师的知识和</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能力要求</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具备较熟练的讲授能力和较敏捷的应变能力，以及对汽车行业教深入的了解</w:t>
            </w:r>
          </w:p>
        </w:tc>
      </w:tr>
    </w:tbl>
    <w:p>
      <w:pPr>
        <w:spacing w:line="440" w:lineRule="exact"/>
        <w:jc w:val="left"/>
        <w:rPr>
          <w:rFonts w:ascii="仿宋GB2312" w:hAnsi="仿宋" w:eastAsia="仿宋GB2312" w:cs="仿宋"/>
          <w:sz w:val="24"/>
          <w:szCs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教学任务四</w:t>
            </w:r>
          </w:p>
        </w:tc>
        <w:tc>
          <w:tcPr>
            <w:tcW w:w="3526" w:type="dxa"/>
            <w:gridSpan w:val="2"/>
          </w:tcPr>
          <w:p>
            <w:pPr>
              <w:spacing w:line="440" w:lineRule="exact"/>
              <w:jc w:val="left"/>
              <w:rPr>
                <w:rFonts w:ascii="仿宋GB2312" w:hAnsi="仿宋" w:eastAsia="仿宋GB2312" w:cs="仿宋"/>
                <w:sz w:val="24"/>
                <w:szCs w:val="24"/>
              </w:rPr>
            </w:pPr>
            <w:r>
              <w:rPr>
                <w:rFonts w:hint="eastAsia" w:ascii="仿宋GB2312" w:eastAsia="仿宋GB2312"/>
                <w:sz w:val="24"/>
                <w:szCs w:val="24"/>
              </w:rPr>
              <w:t>化妆品营销</w:t>
            </w:r>
          </w:p>
        </w:tc>
        <w:tc>
          <w:tcPr>
            <w:tcW w:w="144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教学时数</w:t>
            </w:r>
          </w:p>
        </w:tc>
        <w:tc>
          <w:tcPr>
            <w:tcW w:w="1426"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教学目标</w:t>
            </w:r>
          </w:p>
        </w:tc>
        <w:tc>
          <w:tcPr>
            <w:tcW w:w="6392" w:type="dxa"/>
            <w:gridSpan w:val="4"/>
          </w:tcPr>
          <w:p>
            <w:pPr>
              <w:spacing w:line="440" w:lineRule="exact"/>
              <w:jc w:val="left"/>
              <w:rPr>
                <w:rFonts w:hint="eastAsia" w:ascii="仿宋GB2312" w:eastAsia="仿宋GB2312"/>
                <w:sz w:val="24"/>
                <w:szCs w:val="24"/>
                <w:highlight w:val="none"/>
              </w:rPr>
            </w:pPr>
            <w:r>
              <w:rPr>
                <w:rFonts w:hint="eastAsia" w:ascii="仿宋GB2312" w:eastAsia="仿宋GB2312"/>
                <w:sz w:val="24"/>
                <w:szCs w:val="24"/>
                <w:highlight w:val="none"/>
                <w:lang w:val="en-US" w:eastAsia="zh-CN"/>
              </w:rPr>
              <w:t>1.</w:t>
            </w:r>
            <w:r>
              <w:rPr>
                <w:rFonts w:hint="eastAsia" w:ascii="仿宋GB2312" w:eastAsia="仿宋GB2312"/>
                <w:sz w:val="24"/>
                <w:szCs w:val="24"/>
                <w:highlight w:val="none"/>
              </w:rPr>
              <w:t>知晓化妆品类型和皮肤类型；</w:t>
            </w:r>
          </w:p>
          <w:p>
            <w:pPr>
              <w:spacing w:line="440" w:lineRule="exact"/>
              <w:jc w:val="left"/>
              <w:rPr>
                <w:rFonts w:hint="eastAsia" w:ascii="仿宋GB2312" w:eastAsia="仿宋GB2312"/>
                <w:sz w:val="24"/>
                <w:szCs w:val="24"/>
                <w:highlight w:val="none"/>
              </w:rPr>
            </w:pPr>
            <w:r>
              <w:rPr>
                <w:rFonts w:hint="eastAsia" w:ascii="仿宋GB2312" w:eastAsia="仿宋GB2312"/>
                <w:sz w:val="24"/>
                <w:szCs w:val="24"/>
                <w:highlight w:val="none"/>
                <w:lang w:val="en-US" w:eastAsia="zh-CN"/>
              </w:rPr>
              <w:t>2.</w:t>
            </w:r>
            <w:r>
              <w:rPr>
                <w:rFonts w:hint="eastAsia" w:ascii="仿宋GB2312" w:eastAsia="仿宋GB2312"/>
                <w:sz w:val="24"/>
                <w:szCs w:val="24"/>
                <w:highlight w:val="none"/>
              </w:rPr>
              <w:t>学会基础底妆、眼妆、眉妆、颊妆、唇妆</w:t>
            </w:r>
            <w:r>
              <w:rPr>
                <w:rFonts w:hint="eastAsia" w:ascii="仿宋GB2312" w:eastAsia="仿宋GB2312"/>
                <w:sz w:val="24"/>
                <w:szCs w:val="24"/>
                <w:highlight w:val="none"/>
                <w:lang w:val="en-US" w:eastAsia="zh-CN"/>
              </w:rPr>
              <w:t>的化妆技巧</w:t>
            </w:r>
            <w:r>
              <w:rPr>
                <w:rFonts w:hint="eastAsia" w:ascii="仿宋GB2312" w:eastAsia="仿宋GB2312"/>
                <w:sz w:val="24"/>
                <w:szCs w:val="24"/>
                <w:highlight w:val="none"/>
              </w:rPr>
              <w:t>；</w:t>
            </w:r>
          </w:p>
          <w:p>
            <w:pPr>
              <w:spacing w:line="440" w:lineRule="exact"/>
              <w:jc w:val="left"/>
              <w:rPr>
                <w:rFonts w:hint="eastAsia" w:ascii="仿宋GB2312" w:eastAsia="仿宋GB2312"/>
                <w:sz w:val="24"/>
                <w:szCs w:val="24"/>
                <w:highlight w:val="none"/>
                <w:lang w:val="en-US" w:eastAsia="zh-CN"/>
              </w:rPr>
            </w:pPr>
            <w:r>
              <w:rPr>
                <w:rFonts w:hint="eastAsia" w:ascii="仿宋GB2312" w:eastAsia="仿宋GB2312"/>
                <w:sz w:val="24"/>
                <w:szCs w:val="24"/>
                <w:highlight w:val="none"/>
                <w:lang w:val="en-US" w:eastAsia="zh-CN"/>
              </w:rPr>
              <w:t>3.</w:t>
            </w:r>
            <w:r>
              <w:rPr>
                <w:rFonts w:hint="eastAsia" w:ascii="仿宋GB2312" w:eastAsia="仿宋GB2312"/>
                <w:sz w:val="24"/>
                <w:szCs w:val="24"/>
                <w:highlight w:val="none"/>
              </w:rPr>
              <w:t>掌握现场销售六部曲</w:t>
            </w:r>
            <w:r>
              <w:rPr>
                <w:rFonts w:hint="eastAsia" w:ascii="仿宋GB2312" w:eastAsia="仿宋GB2312"/>
                <w:sz w:val="24"/>
                <w:szCs w:val="24"/>
                <w:highlight w:val="none"/>
                <w:lang w:eastAsia="zh-CN"/>
              </w:rPr>
              <w:t>，</w:t>
            </w:r>
            <w:r>
              <w:rPr>
                <w:rFonts w:hint="eastAsia" w:ascii="仿宋GB2312" w:eastAsia="仿宋GB2312"/>
                <w:sz w:val="24"/>
                <w:szCs w:val="24"/>
                <w:highlight w:val="none"/>
                <w:lang w:val="en-US" w:eastAsia="zh-CN"/>
              </w:rPr>
              <w:t>能够根据客户的情况进行产品推荐和销售；</w:t>
            </w:r>
          </w:p>
          <w:p>
            <w:pPr>
              <w:spacing w:line="440" w:lineRule="exact"/>
              <w:jc w:val="left"/>
              <w:rPr>
                <w:rFonts w:hint="eastAsia" w:ascii="仿宋GB2312" w:eastAsia="仿宋GB2312"/>
                <w:sz w:val="24"/>
                <w:szCs w:val="24"/>
                <w:highlight w:val="none"/>
                <w:lang w:val="en-US" w:eastAsia="zh-CN"/>
              </w:rPr>
            </w:pPr>
            <w:r>
              <w:rPr>
                <w:rFonts w:hint="eastAsia" w:ascii="仿宋GB2312" w:eastAsia="仿宋GB2312"/>
                <w:sz w:val="24"/>
                <w:szCs w:val="24"/>
                <w:highlight w:val="none"/>
                <w:lang w:val="en-US" w:eastAsia="zh-CN"/>
              </w:rPr>
              <w:t>4.引导学生对美的向往，树立自信心，激发兴趣；</w:t>
            </w:r>
          </w:p>
          <w:p>
            <w:pPr>
              <w:spacing w:line="440" w:lineRule="exact"/>
              <w:jc w:val="left"/>
              <w:rPr>
                <w:rFonts w:hint="default" w:ascii="仿宋GB2312" w:eastAsia="仿宋GB2312"/>
                <w:sz w:val="24"/>
                <w:szCs w:val="24"/>
                <w:highlight w:val="yellow"/>
                <w:lang w:val="en-US" w:eastAsia="zh-CN"/>
              </w:rPr>
            </w:pPr>
            <w:r>
              <w:rPr>
                <w:rFonts w:hint="eastAsia" w:ascii="仿宋GB2312" w:eastAsia="仿宋GB2312"/>
                <w:sz w:val="24"/>
                <w:szCs w:val="24"/>
                <w:highlight w:val="none"/>
                <w:lang w:val="en-US" w:eastAsia="zh-CN"/>
              </w:rPr>
              <w:t>5.</w:t>
            </w:r>
            <w:r>
              <w:rPr>
                <w:rFonts w:hint="eastAsia" w:ascii="仿宋GB2312" w:hAnsi="仿宋" w:eastAsia="仿宋GB2312" w:cs="仿宋"/>
                <w:sz w:val="24"/>
                <w:szCs w:val="24"/>
                <w:highlight w:val="none"/>
                <w:lang w:val="en-US" w:eastAsia="zh-CN"/>
              </w:rPr>
              <w:t>具有良好的职业道德，能自觉遵守行业法规和企业规章制度；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教学内容</w:t>
            </w:r>
          </w:p>
        </w:tc>
        <w:tc>
          <w:tcPr>
            <w:tcW w:w="3136"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〖知识点〗</w:t>
            </w:r>
          </w:p>
        </w:tc>
        <w:tc>
          <w:tcPr>
            <w:tcW w:w="3256" w:type="dxa"/>
            <w:gridSpan w:val="3"/>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2130" w:type="dxa"/>
            <w:vMerge w:val="continue"/>
          </w:tcPr>
          <w:p>
            <w:pPr>
              <w:spacing w:line="440" w:lineRule="exact"/>
              <w:jc w:val="left"/>
              <w:rPr>
                <w:rFonts w:ascii="仿宋GB2312" w:hAnsi="仿宋" w:eastAsia="仿宋GB2312" w:cs="仿宋"/>
                <w:sz w:val="24"/>
                <w:szCs w:val="24"/>
              </w:rPr>
            </w:pPr>
          </w:p>
        </w:tc>
        <w:tc>
          <w:tcPr>
            <w:tcW w:w="3136"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化妆品类型、化妆步骤、色彩基础、皮肤脸型基础</w:t>
            </w:r>
          </w:p>
        </w:tc>
        <w:tc>
          <w:tcPr>
            <w:tcW w:w="3256" w:type="dxa"/>
            <w:gridSpan w:val="3"/>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化妆方法、化妆品推销技巧</w:t>
            </w:r>
          </w:p>
          <w:p>
            <w:pPr>
              <w:spacing w:line="440" w:lineRule="exact"/>
              <w:jc w:val="left"/>
              <w:rPr>
                <w:rFonts w:ascii="仿宋GB2312" w:hAnsi="仿宋" w:eastAsia="仿宋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教学方法</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讲授、示范、课堂作业讲解、师生互动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教学条件</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百度互联网搜索营销实训室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考核评价</w:t>
            </w:r>
          </w:p>
        </w:tc>
        <w:tc>
          <w:tcPr>
            <w:tcW w:w="6392" w:type="dxa"/>
            <w:gridSpan w:val="4"/>
          </w:tcPr>
          <w:p>
            <w:pPr>
              <w:spacing w:line="440" w:lineRule="exact"/>
              <w:jc w:val="left"/>
              <w:rPr>
                <w:rFonts w:hint="eastAsia" w:ascii="仿宋GB2312" w:hAnsi="仿宋" w:eastAsia="仿宋GB2312" w:cs="仿宋"/>
                <w:sz w:val="24"/>
                <w:szCs w:val="24"/>
                <w:highlight w:val="none"/>
              </w:rPr>
            </w:pPr>
            <w:r>
              <w:rPr>
                <w:rFonts w:hint="eastAsia" w:ascii="仿宋GB2312" w:hAnsi="仿宋" w:eastAsia="仿宋GB2312" w:cs="仿宋"/>
                <w:sz w:val="24"/>
                <w:szCs w:val="24"/>
                <w:highlight w:val="none"/>
              </w:rPr>
              <w:t>考核形式：</w:t>
            </w:r>
          </w:p>
          <w:p>
            <w:pPr>
              <w:spacing w:line="440" w:lineRule="exact"/>
              <w:jc w:val="left"/>
              <w:rPr>
                <w:rFonts w:ascii="仿宋GB2312" w:hAnsi="仿宋" w:eastAsia="仿宋GB2312" w:cs="仿宋"/>
                <w:sz w:val="24"/>
                <w:szCs w:val="24"/>
                <w:highlight w:val="none"/>
              </w:rPr>
            </w:pPr>
            <w:r>
              <w:rPr>
                <w:rFonts w:hint="eastAsia" w:ascii="仿宋GB2312" w:hAnsi="仿宋" w:eastAsia="仿宋GB2312" w:cs="仿宋"/>
                <w:sz w:val="24"/>
                <w:szCs w:val="24"/>
                <w:highlight w:val="none"/>
              </w:rPr>
              <w:t>成绩评定=（平台自动考核数据+课堂教学表现）*60%+期考试卷测验成绩*40%</w:t>
            </w:r>
          </w:p>
          <w:p>
            <w:pPr>
              <w:spacing w:line="440" w:lineRule="exact"/>
              <w:jc w:val="left"/>
              <w:rPr>
                <w:rFonts w:hint="eastAsia" w:ascii="仿宋GB2312" w:hAnsi="仿宋" w:eastAsia="仿宋GB2312" w:cs="仿宋"/>
                <w:sz w:val="24"/>
                <w:szCs w:val="24"/>
                <w:highlight w:val="none"/>
              </w:rPr>
            </w:pPr>
            <w:r>
              <w:rPr>
                <w:rFonts w:hint="eastAsia" w:ascii="仿宋GB2312" w:hAnsi="仿宋" w:eastAsia="仿宋GB2312" w:cs="仿宋"/>
                <w:sz w:val="24"/>
                <w:szCs w:val="24"/>
                <w:highlight w:val="none"/>
              </w:rPr>
              <w:t>评分方法：</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highlight w:val="none"/>
              </w:rPr>
              <w:t>主要考察学习态度、课堂发言、</w:t>
            </w:r>
            <w:r>
              <w:rPr>
                <w:rFonts w:hint="eastAsia" w:ascii="仿宋GB2312" w:hAnsi="仿宋" w:eastAsia="仿宋GB2312" w:cs="仿宋"/>
                <w:sz w:val="24"/>
                <w:szCs w:val="24"/>
                <w:highlight w:val="none"/>
                <w:lang w:val="en-US" w:eastAsia="zh-CN"/>
              </w:rPr>
              <w:t>情境模拟训练</w:t>
            </w:r>
            <w:r>
              <w:rPr>
                <w:rFonts w:hint="eastAsia" w:ascii="仿宋GB2312" w:hAnsi="仿宋" w:eastAsia="仿宋GB2312" w:cs="仿宋"/>
                <w:sz w:val="24"/>
                <w:szCs w:val="24"/>
                <w:highlight w:val="none"/>
              </w:rPr>
              <w:t>、作业等方面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学生的知识和能力要求</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商品知识、消费心理学、推销技巧等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教师的知识和</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能力要求</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1.具备较熟练的化妆能力和较敏捷的应变能力</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2.具备丰富行业实践经验</w:t>
            </w:r>
          </w:p>
        </w:tc>
      </w:tr>
    </w:tbl>
    <w:p>
      <w:pPr>
        <w:spacing w:line="440" w:lineRule="exact"/>
        <w:jc w:val="left"/>
        <w:rPr>
          <w:rFonts w:ascii="仿宋GB2312" w:hAnsi="仿宋" w:eastAsia="仿宋GB2312" w:cs="仿宋"/>
          <w:sz w:val="24"/>
          <w:szCs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vAlign w:val="center"/>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教学任务五</w:t>
            </w:r>
          </w:p>
        </w:tc>
        <w:tc>
          <w:tcPr>
            <w:tcW w:w="3526" w:type="dxa"/>
            <w:gridSpan w:val="2"/>
          </w:tcPr>
          <w:p>
            <w:pPr>
              <w:spacing w:line="440" w:lineRule="exact"/>
              <w:jc w:val="left"/>
              <w:rPr>
                <w:rFonts w:ascii="仿宋GB2312" w:hAnsi="仿宋" w:eastAsia="仿宋GB2312" w:cs="仿宋"/>
                <w:sz w:val="24"/>
                <w:szCs w:val="24"/>
              </w:rPr>
            </w:pPr>
            <w:r>
              <w:rPr>
                <w:rFonts w:hint="eastAsia" w:ascii="仿宋GB2312" w:eastAsia="仿宋GB2312"/>
                <w:sz w:val="24"/>
                <w:szCs w:val="24"/>
              </w:rPr>
              <w:t>茶叶营销</w:t>
            </w:r>
          </w:p>
        </w:tc>
        <w:tc>
          <w:tcPr>
            <w:tcW w:w="144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教学时数</w:t>
            </w:r>
          </w:p>
        </w:tc>
        <w:tc>
          <w:tcPr>
            <w:tcW w:w="1426"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教学目标</w:t>
            </w:r>
          </w:p>
        </w:tc>
        <w:tc>
          <w:tcPr>
            <w:tcW w:w="6392" w:type="dxa"/>
            <w:gridSpan w:val="4"/>
          </w:tcPr>
          <w:p>
            <w:pPr>
              <w:spacing w:line="440" w:lineRule="exact"/>
              <w:jc w:val="left"/>
              <w:rPr>
                <w:rFonts w:hint="eastAsia" w:ascii="仿宋GB2312" w:eastAsia="仿宋GB2312"/>
                <w:sz w:val="24"/>
                <w:szCs w:val="24"/>
                <w:highlight w:val="none"/>
              </w:rPr>
            </w:pPr>
            <w:r>
              <w:rPr>
                <w:rFonts w:hint="eastAsia" w:ascii="仿宋GB2312" w:eastAsia="仿宋GB2312"/>
                <w:sz w:val="24"/>
                <w:szCs w:val="24"/>
                <w:highlight w:val="none"/>
                <w:lang w:val="en-US" w:eastAsia="zh-CN"/>
              </w:rPr>
              <w:t>1.</w:t>
            </w:r>
            <w:r>
              <w:rPr>
                <w:rFonts w:hint="eastAsia" w:ascii="仿宋GB2312" w:eastAsia="仿宋GB2312"/>
                <w:sz w:val="24"/>
                <w:szCs w:val="24"/>
                <w:highlight w:val="none"/>
              </w:rPr>
              <w:t>了解中国的茶文化，认识各个品类茶叶的制作工艺、分类及品质特征；</w:t>
            </w:r>
          </w:p>
          <w:p>
            <w:pPr>
              <w:spacing w:line="440" w:lineRule="exact"/>
              <w:jc w:val="left"/>
              <w:rPr>
                <w:rFonts w:hint="default" w:ascii="仿宋GB2312" w:eastAsia="仿宋GB2312"/>
                <w:sz w:val="24"/>
                <w:szCs w:val="24"/>
                <w:highlight w:val="none"/>
                <w:lang w:val="en-US" w:eastAsia="zh-CN"/>
              </w:rPr>
            </w:pPr>
            <w:r>
              <w:rPr>
                <w:rFonts w:hint="eastAsia" w:ascii="仿宋GB2312" w:eastAsia="仿宋GB2312"/>
                <w:sz w:val="24"/>
                <w:szCs w:val="24"/>
                <w:highlight w:val="none"/>
                <w:lang w:val="en-US" w:eastAsia="zh-CN"/>
              </w:rPr>
              <w:t>2.</w:t>
            </w:r>
            <w:r>
              <w:rPr>
                <w:rFonts w:hint="eastAsia" w:ascii="仿宋GB2312" w:eastAsia="仿宋GB2312"/>
                <w:sz w:val="24"/>
                <w:szCs w:val="24"/>
                <w:highlight w:val="none"/>
              </w:rPr>
              <w:t>学会各类茶叶的冲泡方法，</w:t>
            </w:r>
            <w:r>
              <w:rPr>
                <w:rFonts w:hint="eastAsia" w:ascii="仿宋GB2312" w:eastAsia="仿宋GB2312"/>
                <w:sz w:val="24"/>
                <w:szCs w:val="24"/>
                <w:highlight w:val="none"/>
                <w:lang w:val="en-US" w:eastAsia="zh-CN"/>
              </w:rPr>
              <w:t>能够为客户提供给泡茶服务；</w:t>
            </w:r>
          </w:p>
          <w:p>
            <w:pPr>
              <w:spacing w:line="440" w:lineRule="exact"/>
              <w:jc w:val="left"/>
              <w:rPr>
                <w:rFonts w:hint="eastAsia" w:ascii="仿宋GB2312" w:eastAsia="仿宋GB2312"/>
                <w:sz w:val="24"/>
                <w:szCs w:val="24"/>
                <w:highlight w:val="none"/>
                <w:lang w:val="en-US" w:eastAsia="zh-CN"/>
              </w:rPr>
            </w:pPr>
            <w:r>
              <w:rPr>
                <w:rFonts w:hint="eastAsia" w:ascii="仿宋GB2312" w:eastAsia="仿宋GB2312"/>
                <w:sz w:val="24"/>
                <w:szCs w:val="24"/>
                <w:highlight w:val="none"/>
                <w:lang w:val="en-US" w:eastAsia="zh-CN"/>
              </w:rPr>
              <w:t>3.</w:t>
            </w:r>
            <w:r>
              <w:rPr>
                <w:rFonts w:hint="eastAsia" w:ascii="仿宋GB2312" w:eastAsia="仿宋GB2312"/>
                <w:sz w:val="24"/>
                <w:szCs w:val="24"/>
                <w:highlight w:val="none"/>
              </w:rPr>
              <w:t>基本掌握茶叶营销的话术和销售技巧，</w:t>
            </w:r>
            <w:r>
              <w:rPr>
                <w:rFonts w:hint="eastAsia" w:ascii="仿宋GB2312" w:eastAsia="仿宋GB2312"/>
                <w:sz w:val="24"/>
                <w:szCs w:val="24"/>
                <w:highlight w:val="none"/>
                <w:lang w:val="en-US" w:eastAsia="zh-CN"/>
              </w:rPr>
              <w:t>能够根据客户需求推荐和介绍合适的茶叶，并达成销售；</w:t>
            </w:r>
          </w:p>
          <w:p>
            <w:pPr>
              <w:spacing w:line="440" w:lineRule="exact"/>
              <w:jc w:val="left"/>
              <w:rPr>
                <w:rFonts w:hint="eastAsia" w:ascii="仿宋GB2312" w:eastAsia="仿宋GB2312"/>
                <w:sz w:val="24"/>
                <w:szCs w:val="24"/>
                <w:highlight w:val="none"/>
                <w:lang w:val="en-US" w:eastAsia="zh-CN"/>
              </w:rPr>
            </w:pPr>
            <w:r>
              <w:rPr>
                <w:rFonts w:hint="eastAsia" w:ascii="仿宋GB2312" w:eastAsia="仿宋GB2312"/>
                <w:sz w:val="24"/>
                <w:szCs w:val="24"/>
                <w:highlight w:val="none"/>
                <w:lang w:val="en-US" w:eastAsia="zh-CN"/>
              </w:rPr>
              <w:t>4.弘扬传统文化，树立民族自信心；</w:t>
            </w:r>
          </w:p>
          <w:p>
            <w:pPr>
              <w:spacing w:line="440" w:lineRule="exact"/>
              <w:jc w:val="left"/>
              <w:rPr>
                <w:rFonts w:hint="default" w:ascii="Times New Roman" w:hAnsi="Times New Roman" w:eastAsia="仿宋_GB2312" w:cs="Times New Roman"/>
                <w:kern w:val="0"/>
                <w:sz w:val="24"/>
                <w:lang w:val="en-US" w:eastAsia="zh-CN"/>
              </w:rPr>
            </w:pPr>
            <w:r>
              <w:rPr>
                <w:rFonts w:hint="eastAsia" w:ascii="仿宋GB2312" w:eastAsia="仿宋GB2312"/>
                <w:sz w:val="24"/>
                <w:szCs w:val="24"/>
                <w:highlight w:val="none"/>
                <w:lang w:val="en-US" w:eastAsia="zh-CN"/>
              </w:rPr>
              <w:t>5.具有良好的职业道德，能自觉遵守行业法规和企业规章制度；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教学内容</w:t>
            </w:r>
          </w:p>
        </w:tc>
        <w:tc>
          <w:tcPr>
            <w:tcW w:w="3136"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〖知识点〗</w:t>
            </w:r>
          </w:p>
        </w:tc>
        <w:tc>
          <w:tcPr>
            <w:tcW w:w="3256" w:type="dxa"/>
            <w:gridSpan w:val="3"/>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tcPr>
          <w:p>
            <w:pPr>
              <w:spacing w:line="440" w:lineRule="exact"/>
              <w:jc w:val="left"/>
              <w:rPr>
                <w:rFonts w:ascii="仿宋GB2312" w:hAnsi="仿宋" w:eastAsia="仿宋GB2312" w:cs="仿宋"/>
                <w:sz w:val="24"/>
                <w:szCs w:val="24"/>
              </w:rPr>
            </w:pPr>
          </w:p>
        </w:tc>
        <w:tc>
          <w:tcPr>
            <w:tcW w:w="3136"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中国茶文化，各类茶叶的制作工艺、品质特征；</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茶叶销售的话术、销售技巧</w:t>
            </w:r>
          </w:p>
        </w:tc>
        <w:tc>
          <w:tcPr>
            <w:tcW w:w="3256" w:type="dxa"/>
            <w:gridSpan w:val="3"/>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各类茶叶的冲泡技巧，茶叶的销售话术模拟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教学方法</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讲授、示范、案例教学、师生互动、任务驱动法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教学条件</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齐全的教学工具、多媒体和实训室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考核评价</w:t>
            </w:r>
          </w:p>
        </w:tc>
        <w:tc>
          <w:tcPr>
            <w:tcW w:w="6392" w:type="dxa"/>
            <w:gridSpan w:val="4"/>
          </w:tcPr>
          <w:p>
            <w:pPr>
              <w:spacing w:line="440" w:lineRule="exact"/>
              <w:jc w:val="left"/>
              <w:rPr>
                <w:rFonts w:hint="eastAsia" w:ascii="仿宋GB2312" w:hAnsi="仿宋" w:eastAsia="仿宋GB2312" w:cs="仿宋"/>
                <w:sz w:val="24"/>
                <w:szCs w:val="24"/>
                <w:highlight w:val="none"/>
              </w:rPr>
            </w:pPr>
            <w:r>
              <w:rPr>
                <w:rFonts w:hint="eastAsia" w:ascii="仿宋GB2312" w:hAnsi="仿宋" w:eastAsia="仿宋GB2312" w:cs="仿宋"/>
                <w:sz w:val="24"/>
                <w:szCs w:val="24"/>
                <w:highlight w:val="none"/>
              </w:rPr>
              <w:t>考核形式：</w:t>
            </w:r>
          </w:p>
          <w:p>
            <w:pPr>
              <w:spacing w:line="440" w:lineRule="exact"/>
              <w:jc w:val="left"/>
              <w:rPr>
                <w:rFonts w:ascii="仿宋GB2312" w:hAnsi="仿宋" w:eastAsia="仿宋GB2312" w:cs="仿宋"/>
                <w:sz w:val="24"/>
                <w:szCs w:val="24"/>
                <w:highlight w:val="none"/>
              </w:rPr>
            </w:pPr>
            <w:r>
              <w:rPr>
                <w:rFonts w:hint="eastAsia" w:ascii="仿宋GB2312" w:hAnsi="仿宋" w:eastAsia="仿宋GB2312" w:cs="仿宋"/>
                <w:sz w:val="24"/>
                <w:szCs w:val="24"/>
                <w:highlight w:val="none"/>
              </w:rPr>
              <w:t>成绩评定=（平台自动考核数据+课堂教学表现）*60%+期考试卷测验成绩*40%</w:t>
            </w:r>
          </w:p>
          <w:p>
            <w:pPr>
              <w:spacing w:line="440" w:lineRule="exact"/>
              <w:jc w:val="left"/>
              <w:rPr>
                <w:rFonts w:hint="eastAsia" w:ascii="仿宋GB2312" w:hAnsi="仿宋" w:eastAsia="仿宋GB2312" w:cs="仿宋"/>
                <w:sz w:val="24"/>
                <w:szCs w:val="24"/>
                <w:highlight w:val="none"/>
              </w:rPr>
            </w:pPr>
            <w:r>
              <w:rPr>
                <w:rFonts w:hint="eastAsia" w:ascii="仿宋GB2312" w:hAnsi="仿宋" w:eastAsia="仿宋GB2312" w:cs="仿宋"/>
                <w:sz w:val="24"/>
                <w:szCs w:val="24"/>
                <w:highlight w:val="none"/>
              </w:rPr>
              <w:t>评分方法：</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highlight w:val="none"/>
              </w:rPr>
              <w:t>主要考察学习态度、课堂发言、</w:t>
            </w:r>
            <w:r>
              <w:rPr>
                <w:rFonts w:hint="eastAsia" w:ascii="仿宋GB2312" w:hAnsi="仿宋" w:eastAsia="仿宋GB2312" w:cs="仿宋"/>
                <w:sz w:val="24"/>
                <w:szCs w:val="24"/>
                <w:highlight w:val="none"/>
                <w:lang w:val="en-US" w:eastAsia="zh-CN"/>
              </w:rPr>
              <w:t>情境模拟训练</w:t>
            </w:r>
            <w:r>
              <w:rPr>
                <w:rFonts w:hint="eastAsia" w:ascii="仿宋GB2312" w:hAnsi="仿宋" w:eastAsia="仿宋GB2312" w:cs="仿宋"/>
                <w:sz w:val="24"/>
                <w:szCs w:val="24"/>
                <w:highlight w:val="none"/>
              </w:rPr>
              <w:t>、作业等方面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学生的知识和</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能力要求</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具备较强的观察能力，推销技巧、商品知识、消费心理学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教师的知识和</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能力要求</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具备较熟练的讲授能力和较敏捷的应变能力，以及对茶叶种类教深入的了解</w:t>
            </w:r>
          </w:p>
        </w:tc>
      </w:tr>
    </w:tbl>
    <w:tbl>
      <w:tblPr>
        <w:tblStyle w:val="3"/>
        <w:tblpPr w:leftFromText="180" w:rightFromText="180" w:vertAnchor="text" w:horzAnchor="page" w:tblpX="1792" w:tblpY="4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教学任务六</w:t>
            </w:r>
          </w:p>
        </w:tc>
        <w:tc>
          <w:tcPr>
            <w:tcW w:w="3526" w:type="dxa"/>
            <w:gridSpan w:val="2"/>
          </w:tcPr>
          <w:p>
            <w:pPr>
              <w:spacing w:line="440" w:lineRule="exact"/>
              <w:jc w:val="left"/>
              <w:rPr>
                <w:rFonts w:ascii="仿宋GB2312" w:hAnsi="仿宋" w:eastAsia="仿宋GB2312" w:cs="仿宋"/>
                <w:sz w:val="24"/>
                <w:szCs w:val="24"/>
              </w:rPr>
            </w:pPr>
            <w:r>
              <w:rPr>
                <w:rFonts w:hint="eastAsia" w:ascii="仿宋GB2312" w:eastAsia="仿宋GB2312"/>
                <w:sz w:val="24"/>
                <w:szCs w:val="24"/>
              </w:rPr>
              <w:t>广西特色产品</w:t>
            </w:r>
          </w:p>
        </w:tc>
        <w:tc>
          <w:tcPr>
            <w:tcW w:w="144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教学时数</w:t>
            </w:r>
          </w:p>
        </w:tc>
        <w:tc>
          <w:tcPr>
            <w:tcW w:w="1426"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教学目标</w:t>
            </w:r>
          </w:p>
        </w:tc>
        <w:tc>
          <w:tcPr>
            <w:tcW w:w="6392" w:type="dxa"/>
            <w:gridSpan w:val="4"/>
          </w:tcPr>
          <w:p>
            <w:pPr>
              <w:spacing w:line="440" w:lineRule="exact"/>
              <w:jc w:val="left"/>
              <w:rPr>
                <w:rFonts w:hint="eastAsia" w:ascii="仿宋GB2312" w:hAnsi="仿宋" w:eastAsia="仿宋GB2312" w:cs="仿宋"/>
                <w:sz w:val="24"/>
                <w:szCs w:val="24"/>
                <w:highlight w:val="none"/>
              </w:rPr>
            </w:pPr>
            <w:r>
              <w:rPr>
                <w:rFonts w:hint="eastAsia" w:ascii="仿宋GB2312" w:hAnsi="仿宋" w:eastAsia="仿宋GB2312" w:cs="仿宋"/>
                <w:sz w:val="24"/>
                <w:szCs w:val="24"/>
                <w:highlight w:val="none"/>
                <w:lang w:val="en-US" w:eastAsia="zh-CN"/>
              </w:rPr>
              <w:t>1.</w:t>
            </w:r>
            <w:r>
              <w:rPr>
                <w:rFonts w:hint="eastAsia" w:ascii="仿宋GB2312" w:hAnsi="仿宋" w:eastAsia="仿宋GB2312" w:cs="仿宋"/>
                <w:sz w:val="24"/>
                <w:szCs w:val="24"/>
                <w:highlight w:val="none"/>
              </w:rPr>
              <w:t>了解广西特色产品芒果、螺蛳粉、绣球、壮族铜鼓的历史文化；</w:t>
            </w:r>
          </w:p>
          <w:p>
            <w:pPr>
              <w:spacing w:line="440" w:lineRule="exact"/>
              <w:jc w:val="left"/>
              <w:rPr>
                <w:rFonts w:hint="eastAsia" w:ascii="仿宋GB2312" w:hAnsi="仿宋" w:eastAsia="仿宋GB2312" w:cs="仿宋"/>
                <w:sz w:val="24"/>
                <w:szCs w:val="24"/>
                <w:highlight w:val="none"/>
                <w:lang w:val="en-US" w:eastAsia="zh-CN"/>
              </w:rPr>
            </w:pPr>
            <w:r>
              <w:rPr>
                <w:rFonts w:hint="eastAsia" w:ascii="仿宋GB2312" w:hAnsi="仿宋" w:eastAsia="仿宋GB2312" w:cs="仿宋"/>
                <w:sz w:val="24"/>
                <w:szCs w:val="24"/>
                <w:highlight w:val="none"/>
                <w:lang w:val="en-US" w:eastAsia="zh-CN"/>
              </w:rPr>
              <w:t>2.懂得</w:t>
            </w:r>
            <w:r>
              <w:rPr>
                <w:rFonts w:hint="eastAsia" w:ascii="仿宋GB2312" w:hAnsi="仿宋" w:eastAsia="仿宋GB2312" w:cs="仿宋"/>
                <w:sz w:val="24"/>
                <w:szCs w:val="24"/>
                <w:highlight w:val="none"/>
              </w:rPr>
              <w:t>广西特色产品</w:t>
            </w:r>
            <w:r>
              <w:rPr>
                <w:rFonts w:hint="eastAsia" w:ascii="仿宋GB2312" w:hAnsi="仿宋" w:eastAsia="仿宋GB2312" w:cs="仿宋"/>
                <w:sz w:val="24"/>
                <w:szCs w:val="24"/>
                <w:highlight w:val="none"/>
                <w:lang w:val="en-US" w:eastAsia="zh-CN"/>
              </w:rPr>
              <w:t>的</w:t>
            </w:r>
            <w:r>
              <w:rPr>
                <w:rFonts w:hint="eastAsia" w:ascii="仿宋GB2312" w:hAnsi="仿宋" w:eastAsia="仿宋GB2312" w:cs="仿宋"/>
                <w:sz w:val="24"/>
                <w:szCs w:val="24"/>
                <w:highlight w:val="none"/>
              </w:rPr>
              <w:t>营销方式及销售流程</w:t>
            </w:r>
            <w:r>
              <w:rPr>
                <w:rFonts w:hint="eastAsia" w:ascii="仿宋GB2312" w:hAnsi="仿宋" w:eastAsia="仿宋GB2312" w:cs="仿宋"/>
                <w:sz w:val="24"/>
                <w:szCs w:val="24"/>
                <w:highlight w:val="none"/>
                <w:lang w:eastAsia="zh-CN"/>
              </w:rPr>
              <w:t>；</w:t>
            </w:r>
          </w:p>
          <w:p>
            <w:pPr>
              <w:spacing w:line="440" w:lineRule="exact"/>
              <w:jc w:val="left"/>
              <w:rPr>
                <w:rFonts w:hint="eastAsia" w:ascii="仿宋GB2312" w:hAnsi="仿宋" w:eastAsia="仿宋GB2312" w:cs="仿宋"/>
                <w:sz w:val="24"/>
                <w:szCs w:val="24"/>
                <w:highlight w:val="none"/>
                <w:lang w:val="en-US" w:eastAsia="zh-CN"/>
              </w:rPr>
            </w:pPr>
            <w:r>
              <w:rPr>
                <w:rFonts w:hint="eastAsia" w:ascii="仿宋GB2312" w:hAnsi="仿宋" w:eastAsia="仿宋GB2312" w:cs="仿宋"/>
                <w:sz w:val="24"/>
                <w:szCs w:val="24"/>
                <w:highlight w:val="none"/>
                <w:lang w:val="en-US" w:eastAsia="zh-CN"/>
              </w:rPr>
              <w:t>3.能够向客户进行</w:t>
            </w:r>
            <w:r>
              <w:rPr>
                <w:rFonts w:hint="eastAsia" w:ascii="仿宋GB2312" w:hAnsi="仿宋" w:eastAsia="仿宋GB2312" w:cs="仿宋"/>
                <w:sz w:val="24"/>
                <w:szCs w:val="24"/>
                <w:highlight w:val="none"/>
              </w:rPr>
              <w:t>广西特色产品芒果、螺蛳粉、绣球、壮族铜鼓</w:t>
            </w:r>
            <w:r>
              <w:rPr>
                <w:rFonts w:hint="eastAsia" w:ascii="仿宋GB2312" w:hAnsi="仿宋" w:eastAsia="仿宋GB2312" w:cs="仿宋"/>
                <w:sz w:val="24"/>
                <w:szCs w:val="24"/>
                <w:highlight w:val="none"/>
                <w:lang w:val="en-US" w:eastAsia="zh-CN"/>
              </w:rPr>
              <w:t>的介绍；</w:t>
            </w:r>
          </w:p>
          <w:p>
            <w:pPr>
              <w:spacing w:line="440" w:lineRule="exact"/>
              <w:jc w:val="left"/>
              <w:rPr>
                <w:rFonts w:hint="default" w:ascii="仿宋GB2312" w:hAnsi="仿宋" w:eastAsia="仿宋GB2312" w:cs="仿宋"/>
                <w:sz w:val="24"/>
                <w:szCs w:val="24"/>
                <w:highlight w:val="yellow"/>
                <w:lang w:val="en-US" w:eastAsia="zh-CN"/>
              </w:rPr>
            </w:pPr>
            <w:r>
              <w:rPr>
                <w:rFonts w:hint="eastAsia" w:ascii="仿宋GB2312" w:hAnsi="仿宋" w:eastAsia="仿宋GB2312" w:cs="仿宋"/>
                <w:sz w:val="24"/>
                <w:szCs w:val="24"/>
                <w:highlight w:val="none"/>
                <w:lang w:val="en-US" w:eastAsia="zh-CN"/>
              </w:rPr>
              <w:t>4.传递广西民族文化，树立民族自信心；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教学内容</w:t>
            </w:r>
          </w:p>
        </w:tc>
        <w:tc>
          <w:tcPr>
            <w:tcW w:w="3136"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〖知识点〗</w:t>
            </w:r>
          </w:p>
        </w:tc>
        <w:tc>
          <w:tcPr>
            <w:tcW w:w="3256" w:type="dxa"/>
            <w:gridSpan w:val="3"/>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spacing w:line="440" w:lineRule="exact"/>
              <w:jc w:val="left"/>
              <w:rPr>
                <w:rFonts w:ascii="仿宋GB2312" w:hAnsi="仿宋" w:eastAsia="仿宋GB2312" w:cs="仿宋"/>
                <w:sz w:val="24"/>
                <w:szCs w:val="24"/>
              </w:rPr>
            </w:pPr>
          </w:p>
        </w:tc>
        <w:tc>
          <w:tcPr>
            <w:tcW w:w="3136"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广西特色产品的芒果历史渊源，品种；螺蛳粉制作工艺和螺蛳粉营销成功关键；绣球的历史和制作手法；壮族铜鼓的类型文化艺术</w:t>
            </w:r>
          </w:p>
        </w:tc>
        <w:tc>
          <w:tcPr>
            <w:tcW w:w="3256" w:type="dxa"/>
            <w:gridSpan w:val="3"/>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懂得广西特色产品的历史文化、制作工艺和广西特色产品营销方式及销售流程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教学方法</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自主学习法、直观演示法、练习法、行动导向法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教学条件</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服饰若干、多媒体和实训室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考核评价</w:t>
            </w:r>
          </w:p>
        </w:tc>
        <w:tc>
          <w:tcPr>
            <w:tcW w:w="6392" w:type="dxa"/>
            <w:gridSpan w:val="4"/>
          </w:tcPr>
          <w:p>
            <w:pPr>
              <w:spacing w:line="440" w:lineRule="exact"/>
              <w:jc w:val="left"/>
              <w:rPr>
                <w:rFonts w:hint="eastAsia" w:ascii="仿宋GB2312" w:hAnsi="仿宋" w:eastAsia="仿宋GB2312" w:cs="仿宋"/>
                <w:sz w:val="24"/>
                <w:szCs w:val="24"/>
                <w:highlight w:val="none"/>
              </w:rPr>
            </w:pPr>
            <w:r>
              <w:rPr>
                <w:rFonts w:hint="eastAsia" w:ascii="仿宋GB2312" w:hAnsi="仿宋" w:eastAsia="仿宋GB2312" w:cs="仿宋"/>
                <w:sz w:val="24"/>
                <w:szCs w:val="24"/>
                <w:highlight w:val="none"/>
              </w:rPr>
              <w:t>考核形式：</w:t>
            </w:r>
          </w:p>
          <w:p>
            <w:pPr>
              <w:spacing w:line="440" w:lineRule="exact"/>
              <w:jc w:val="left"/>
              <w:rPr>
                <w:rFonts w:ascii="仿宋GB2312" w:hAnsi="仿宋" w:eastAsia="仿宋GB2312" w:cs="仿宋"/>
                <w:sz w:val="24"/>
                <w:szCs w:val="24"/>
                <w:highlight w:val="none"/>
              </w:rPr>
            </w:pPr>
            <w:r>
              <w:rPr>
                <w:rFonts w:hint="eastAsia" w:ascii="仿宋GB2312" w:hAnsi="仿宋" w:eastAsia="仿宋GB2312" w:cs="仿宋"/>
                <w:sz w:val="24"/>
                <w:szCs w:val="24"/>
                <w:highlight w:val="none"/>
              </w:rPr>
              <w:t>成绩评定=（平台自动考核数据+课堂教学表现）*60%+期考试卷测验成绩*40%</w:t>
            </w:r>
          </w:p>
          <w:p>
            <w:pPr>
              <w:spacing w:line="440" w:lineRule="exact"/>
              <w:jc w:val="left"/>
              <w:rPr>
                <w:rFonts w:hint="eastAsia" w:ascii="仿宋GB2312" w:hAnsi="仿宋" w:eastAsia="仿宋GB2312" w:cs="仿宋"/>
                <w:sz w:val="24"/>
                <w:szCs w:val="24"/>
                <w:highlight w:val="none"/>
              </w:rPr>
            </w:pPr>
            <w:r>
              <w:rPr>
                <w:rFonts w:hint="eastAsia" w:ascii="仿宋GB2312" w:hAnsi="仿宋" w:eastAsia="仿宋GB2312" w:cs="仿宋"/>
                <w:sz w:val="24"/>
                <w:szCs w:val="24"/>
                <w:highlight w:val="none"/>
              </w:rPr>
              <w:t>评分方法：</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highlight w:val="none"/>
              </w:rPr>
              <w:t>主要考察学习态度、课堂发言、</w:t>
            </w:r>
            <w:r>
              <w:rPr>
                <w:rFonts w:hint="eastAsia" w:ascii="仿宋GB2312" w:hAnsi="仿宋" w:eastAsia="仿宋GB2312" w:cs="仿宋"/>
                <w:sz w:val="24"/>
                <w:szCs w:val="24"/>
                <w:highlight w:val="none"/>
                <w:lang w:val="en-US" w:eastAsia="zh-CN"/>
              </w:rPr>
              <w:t>情境模拟训练</w:t>
            </w:r>
            <w:r>
              <w:rPr>
                <w:rFonts w:hint="eastAsia" w:ascii="仿宋GB2312" w:hAnsi="仿宋" w:eastAsia="仿宋GB2312" w:cs="仿宋"/>
                <w:sz w:val="24"/>
                <w:szCs w:val="24"/>
                <w:highlight w:val="none"/>
              </w:rPr>
              <w:t>、作业等方面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学生的知识和</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能力要求</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学生对茶文化知识有了一定的认知，具备较强的观察能力，语言组织和表达能力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教师的知识和</w:t>
            </w:r>
          </w:p>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能力要求</w:t>
            </w:r>
          </w:p>
        </w:tc>
        <w:tc>
          <w:tcPr>
            <w:tcW w:w="6392" w:type="dxa"/>
            <w:gridSpan w:val="4"/>
          </w:tcPr>
          <w:p>
            <w:pPr>
              <w:spacing w:line="440" w:lineRule="exact"/>
              <w:jc w:val="left"/>
              <w:rPr>
                <w:rFonts w:ascii="仿宋GB2312" w:hAnsi="仿宋" w:eastAsia="仿宋GB2312" w:cs="仿宋"/>
                <w:sz w:val="24"/>
                <w:szCs w:val="24"/>
              </w:rPr>
            </w:pPr>
            <w:r>
              <w:rPr>
                <w:rFonts w:hint="eastAsia" w:ascii="仿宋GB2312" w:hAnsi="仿宋" w:eastAsia="仿宋GB2312" w:cs="仿宋"/>
                <w:sz w:val="24"/>
                <w:szCs w:val="24"/>
              </w:rPr>
              <w:t>具备较熟练的讲授能力和较敏捷的应变能力，以及对茶叶行业有较深入的了解</w:t>
            </w:r>
          </w:p>
        </w:tc>
      </w:tr>
    </w:tbl>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spacing w:line="440" w:lineRule="exact"/>
        <w:jc w:val="left"/>
        <w:rPr>
          <w:rFonts w:ascii="仿宋GB2312" w:hAnsi="仿宋" w:eastAsia="仿宋GB2312" w:cs="仿宋"/>
          <w:sz w:val="24"/>
          <w:szCs w:val="24"/>
        </w:rPr>
      </w:pPr>
    </w:p>
    <w:p>
      <w:pPr>
        <w:numPr>
          <w:ilvl w:val="0"/>
          <w:numId w:val="4"/>
        </w:numPr>
        <w:spacing w:line="500" w:lineRule="exact"/>
        <w:ind w:firstLine="480" w:firstLineChars="200"/>
        <w:jc w:val="left"/>
        <w:rPr>
          <w:rFonts w:ascii="黑体" w:hAnsi="黑体" w:eastAsia="黑体" w:cs="黑体"/>
          <w:sz w:val="24"/>
          <w:szCs w:val="24"/>
        </w:rPr>
      </w:pPr>
      <w:r>
        <w:rPr>
          <w:rFonts w:hint="eastAsia" w:ascii="黑体" w:hAnsi="黑体" w:eastAsia="黑体" w:cs="黑体"/>
          <w:sz w:val="24"/>
          <w:szCs w:val="24"/>
        </w:rPr>
        <w:t>课程实施建议</w:t>
      </w:r>
    </w:p>
    <w:p>
      <w:pPr>
        <w:numPr>
          <w:ilvl w:val="0"/>
          <w:numId w:val="5"/>
        </w:numPr>
        <w:spacing w:line="500" w:lineRule="exact"/>
        <w:ind w:firstLine="482" w:firstLineChars="200"/>
        <w:jc w:val="left"/>
        <w:rPr>
          <w:rFonts w:ascii="仿宋GB2312" w:hAnsi="仿宋" w:eastAsia="仿宋GB2312" w:cs="仿宋"/>
          <w:b/>
          <w:bCs/>
          <w:sz w:val="24"/>
          <w:szCs w:val="24"/>
        </w:rPr>
      </w:pPr>
      <w:r>
        <w:rPr>
          <w:rFonts w:hint="eastAsia" w:ascii="仿宋GB2312" w:hAnsi="仿宋" w:eastAsia="仿宋GB2312" w:cs="仿宋"/>
          <w:b/>
          <w:bCs/>
          <w:sz w:val="24"/>
          <w:szCs w:val="24"/>
        </w:rPr>
        <w:t>课程教学模式</w:t>
      </w:r>
    </w:p>
    <w:p>
      <w:pPr>
        <w:spacing w:line="500" w:lineRule="exact"/>
        <w:ind w:firstLine="480" w:firstLineChars="200"/>
        <w:jc w:val="left"/>
        <w:rPr>
          <w:rFonts w:ascii="仿宋GB2312" w:hAnsi="仿宋" w:eastAsia="仿宋GB2312" w:cs="仿宋"/>
          <w:sz w:val="24"/>
          <w:szCs w:val="24"/>
        </w:rPr>
      </w:pPr>
      <w:r>
        <w:rPr>
          <w:rFonts w:hint="eastAsia" w:ascii="仿宋GB2312" w:hAnsi="仿宋" w:eastAsia="仿宋GB2312" w:cs="仿宋"/>
          <w:sz w:val="24"/>
          <w:szCs w:val="24"/>
        </w:rPr>
        <w:t>以教师教学和学生自学为主。</w:t>
      </w:r>
    </w:p>
    <w:p>
      <w:pPr>
        <w:spacing w:line="500" w:lineRule="exact"/>
        <w:ind w:firstLine="480" w:firstLineChars="200"/>
        <w:jc w:val="left"/>
        <w:rPr>
          <w:rFonts w:ascii="仿宋GB2312" w:hAnsi="仿宋" w:eastAsia="仿宋GB2312" w:cs="仿宋"/>
          <w:sz w:val="24"/>
          <w:szCs w:val="24"/>
        </w:rPr>
      </w:pPr>
      <w:r>
        <w:rPr>
          <w:rFonts w:hint="eastAsia" w:ascii="仿宋GB2312" w:hAnsi="仿宋" w:eastAsia="仿宋GB2312" w:cs="仿宋"/>
          <w:sz w:val="24"/>
          <w:szCs w:val="24"/>
        </w:rPr>
        <w:t>教师教学的模式为：复习旧课——激发学习动机——讲授新课——巩固练习——检查评价——间隔性复习。在教学过程中，讲究深入浅出、讲究专业性和趣味性。</w:t>
      </w:r>
    </w:p>
    <w:p>
      <w:pPr>
        <w:spacing w:line="500" w:lineRule="exact"/>
        <w:ind w:firstLine="480" w:firstLineChars="200"/>
        <w:jc w:val="left"/>
        <w:rPr>
          <w:rFonts w:ascii="仿宋GB2312" w:hAnsi="仿宋" w:eastAsia="仿宋GB2312" w:cs="仿宋"/>
          <w:bCs/>
          <w:sz w:val="24"/>
          <w:szCs w:val="24"/>
        </w:rPr>
      </w:pPr>
      <w:r>
        <w:rPr>
          <w:rFonts w:hint="eastAsia" w:ascii="仿宋GB2312" w:hAnsi="仿宋" w:eastAsia="仿宋GB2312" w:cs="仿宋"/>
          <w:bCs/>
          <w:sz w:val="24"/>
          <w:szCs w:val="24"/>
        </w:rPr>
        <w:t>学生自学的模式为：自学——讨论——启发——总结——练习巩固。教师布置任务或情境，引导学生自主探讨，充分发挥学生的学习自主性和主体性。</w:t>
      </w:r>
    </w:p>
    <w:p>
      <w:pPr>
        <w:numPr>
          <w:ilvl w:val="0"/>
          <w:numId w:val="5"/>
        </w:numPr>
        <w:spacing w:line="500" w:lineRule="exact"/>
        <w:ind w:firstLine="482" w:firstLineChars="200"/>
        <w:jc w:val="left"/>
        <w:rPr>
          <w:rFonts w:ascii="仿宋GB2312" w:hAnsi="仿宋" w:eastAsia="仿宋GB2312" w:cs="仿宋"/>
          <w:b/>
          <w:bCs/>
          <w:sz w:val="24"/>
          <w:szCs w:val="24"/>
        </w:rPr>
      </w:pPr>
      <w:r>
        <w:rPr>
          <w:rFonts w:hint="eastAsia" w:ascii="仿宋GB2312" w:hAnsi="仿宋" w:eastAsia="仿宋GB2312" w:cs="仿宋"/>
          <w:b/>
          <w:bCs/>
          <w:sz w:val="24"/>
          <w:szCs w:val="24"/>
        </w:rPr>
        <w:t>教学方法</w:t>
      </w:r>
    </w:p>
    <w:p>
      <w:pPr>
        <w:spacing w:line="500" w:lineRule="exact"/>
        <w:ind w:firstLine="480" w:firstLineChars="200"/>
        <w:jc w:val="left"/>
        <w:rPr>
          <w:rFonts w:ascii="仿宋GB2312" w:hAnsi="仿宋" w:eastAsia="仿宋GB2312" w:cs="仿宋"/>
          <w:bCs/>
          <w:sz w:val="24"/>
          <w:szCs w:val="24"/>
        </w:rPr>
      </w:pPr>
      <w:r>
        <w:rPr>
          <w:rFonts w:hint="eastAsia" w:ascii="仿宋GB2312" w:hAnsi="仿宋" w:eastAsia="仿宋GB2312" w:cs="仿宋"/>
          <w:bCs/>
          <w:sz w:val="24"/>
          <w:szCs w:val="24"/>
        </w:rPr>
        <w:t>在教学方法上，课程组积极开展改革与创新，通过教、学、做合一的参与式教学、模块式教学、体验式教学、情境式教学，使学生成为教学活动的主体。教师的作用从以课堂讲授为主转向以教学设计与组织、创设情境、引导问题、指导控制、评价学生的学习活动为主。</w:t>
      </w:r>
    </w:p>
    <w:p>
      <w:pPr>
        <w:spacing w:line="500" w:lineRule="exact"/>
        <w:ind w:firstLine="480" w:firstLineChars="200"/>
        <w:jc w:val="left"/>
        <w:rPr>
          <w:rFonts w:ascii="仿宋GB2312" w:hAnsi="仿宋" w:eastAsia="仿宋GB2312" w:cs="仿宋"/>
          <w:bCs/>
          <w:sz w:val="24"/>
          <w:szCs w:val="24"/>
        </w:rPr>
      </w:pPr>
      <w:r>
        <w:rPr>
          <w:rFonts w:hint="eastAsia" w:ascii="仿宋GB2312" w:hAnsi="仿宋" w:eastAsia="仿宋GB2312" w:cs="仿宋"/>
          <w:bCs/>
          <w:sz w:val="24"/>
          <w:szCs w:val="24"/>
        </w:rPr>
        <w:t>主要使用的教学方法有：</w:t>
      </w:r>
    </w:p>
    <w:p>
      <w:pPr>
        <w:spacing w:line="500" w:lineRule="exact"/>
        <w:ind w:firstLine="480" w:firstLineChars="200"/>
        <w:jc w:val="left"/>
        <w:rPr>
          <w:rFonts w:ascii="仿宋GB2312" w:hAnsi="仿宋" w:eastAsia="仿宋GB2312" w:cs="仿宋"/>
          <w:bCs/>
          <w:sz w:val="24"/>
          <w:szCs w:val="24"/>
        </w:rPr>
      </w:pPr>
      <w:r>
        <w:rPr>
          <w:rFonts w:hint="eastAsia" w:ascii="仿宋GB2312" w:hAnsi="仿宋" w:eastAsia="仿宋GB2312" w:cs="仿宋"/>
          <w:bCs/>
          <w:sz w:val="24"/>
          <w:szCs w:val="24"/>
        </w:rPr>
        <w:t>1.问题导入法。以问题为中心，解决教学难点，精心设计每节课的教学过程通过“引例——引入问题——围绕问题提出知识点——解决问题——总结提高”，激发学生学习兴趣，培养学生对理论知识的理解与应用能力。</w:t>
      </w:r>
    </w:p>
    <w:p>
      <w:pPr>
        <w:spacing w:line="500" w:lineRule="exact"/>
        <w:ind w:firstLine="480" w:firstLineChars="200"/>
        <w:jc w:val="left"/>
        <w:rPr>
          <w:rFonts w:ascii="仿宋GB2312" w:hAnsi="仿宋" w:eastAsia="仿宋GB2312" w:cs="仿宋"/>
          <w:bCs/>
          <w:sz w:val="24"/>
          <w:szCs w:val="24"/>
        </w:rPr>
      </w:pPr>
      <w:r>
        <w:rPr>
          <w:rFonts w:hint="eastAsia" w:ascii="仿宋GB2312" w:hAnsi="仿宋" w:eastAsia="仿宋GB2312" w:cs="仿宋"/>
          <w:bCs/>
          <w:sz w:val="24"/>
          <w:szCs w:val="24"/>
        </w:rPr>
        <w:t>2.案例互动法。精选案例，以团队讨论的方式激发学生的创新思维和竞争意识，通过团队代表上台讲，教师和听的学生提问、点评等明晰知识要点。</w:t>
      </w:r>
    </w:p>
    <w:p>
      <w:pPr>
        <w:spacing w:line="500" w:lineRule="exact"/>
        <w:ind w:firstLine="480" w:firstLineChars="200"/>
        <w:jc w:val="left"/>
        <w:rPr>
          <w:rFonts w:ascii="仿宋GB2312" w:hAnsi="仿宋" w:eastAsia="仿宋GB2312" w:cs="仿宋"/>
          <w:bCs/>
          <w:sz w:val="24"/>
          <w:szCs w:val="24"/>
        </w:rPr>
      </w:pPr>
      <w:r>
        <w:rPr>
          <w:rFonts w:hint="eastAsia" w:ascii="仿宋GB2312" w:hAnsi="仿宋" w:eastAsia="仿宋GB2312" w:cs="仿宋"/>
          <w:bCs/>
          <w:sz w:val="24"/>
          <w:szCs w:val="24"/>
        </w:rPr>
        <w:t>3.网络教学延伸法。网络教学是课程教学的一个有力补充。本课程已建成内容完善的用友在线学习系统，为学生提供教学课件、案例库等拓展学习资料。教学博客、QQ、教师邮箱和微博用于在线交流，这为学生课后学习、网上辅导提供了平台。</w:t>
      </w:r>
    </w:p>
    <w:p>
      <w:pPr>
        <w:spacing w:line="500" w:lineRule="exact"/>
        <w:ind w:firstLine="482" w:firstLineChars="200"/>
        <w:jc w:val="left"/>
        <w:rPr>
          <w:rFonts w:ascii="仿宋GB2312" w:hAnsi="黑体" w:eastAsia="仿宋GB2312" w:cs="仿宋"/>
          <w:b/>
          <w:sz w:val="24"/>
          <w:szCs w:val="24"/>
        </w:rPr>
      </w:pPr>
      <w:r>
        <w:rPr>
          <w:rFonts w:hint="eastAsia" w:ascii="仿宋GB2312" w:hAnsi="黑体" w:eastAsia="仿宋GB2312" w:cs="仿宋"/>
          <w:b/>
          <w:sz w:val="24"/>
          <w:szCs w:val="24"/>
        </w:rPr>
        <w:t>（三）教学条件</w:t>
      </w:r>
    </w:p>
    <w:p>
      <w:pPr>
        <w:spacing w:line="500" w:lineRule="exact"/>
        <w:ind w:firstLine="480" w:firstLineChars="200"/>
        <w:jc w:val="left"/>
        <w:rPr>
          <w:rFonts w:ascii="仿宋GB2312" w:hAnsi="仿宋" w:eastAsia="仿宋GB2312" w:cs="仿宋"/>
          <w:bCs/>
          <w:sz w:val="24"/>
          <w:szCs w:val="24"/>
        </w:rPr>
      </w:pPr>
      <w:r>
        <w:rPr>
          <w:rFonts w:hint="eastAsia" w:ascii="仿宋GB2312" w:hAnsi="仿宋" w:eastAsia="仿宋GB2312" w:cs="仿宋"/>
          <w:bCs/>
          <w:sz w:val="24"/>
          <w:szCs w:val="24"/>
        </w:rPr>
        <w:t>1.标准与规范</w:t>
      </w:r>
    </w:p>
    <w:p>
      <w:pPr>
        <w:spacing w:line="500" w:lineRule="exact"/>
        <w:ind w:firstLine="480" w:firstLineChars="200"/>
        <w:jc w:val="left"/>
        <w:rPr>
          <w:rFonts w:ascii="仿宋GB2312" w:hAnsi="仿宋" w:eastAsia="仿宋GB2312" w:cs="仿宋"/>
          <w:sz w:val="24"/>
          <w:szCs w:val="24"/>
        </w:rPr>
      </w:pPr>
      <w:r>
        <w:rPr>
          <w:rFonts w:hint="eastAsia" w:ascii="仿宋GB2312" w:hAnsi="仿宋" w:eastAsia="仿宋GB2312" w:cs="仿宋"/>
          <w:sz w:val="24"/>
          <w:szCs w:val="24"/>
        </w:rPr>
        <w:t>教学标准</w:t>
      </w:r>
    </w:p>
    <w:p>
      <w:pPr>
        <w:spacing w:line="500" w:lineRule="exact"/>
        <w:ind w:firstLine="480" w:firstLineChars="200"/>
        <w:jc w:val="left"/>
        <w:rPr>
          <w:rFonts w:ascii="仿宋GB2312" w:hAnsi="仿宋" w:eastAsia="仿宋GB2312" w:cs="仿宋"/>
          <w:bCs/>
          <w:sz w:val="24"/>
          <w:szCs w:val="24"/>
        </w:rPr>
      </w:pPr>
      <w:r>
        <w:rPr>
          <w:rFonts w:hint="eastAsia" w:ascii="仿宋GB2312" w:hAnsi="仿宋" w:eastAsia="仿宋GB2312" w:cs="仿宋"/>
          <w:sz w:val="24"/>
          <w:szCs w:val="24"/>
        </w:rPr>
        <w:t>（1）坚持以学生适应营销基础岗位的教学思想，在分重点、基本完整讲授“必需、够用”的理论知识的同时，强化实践环节，</w:t>
      </w:r>
      <w:r>
        <w:rPr>
          <w:rFonts w:hint="eastAsia" w:ascii="仿宋GB2312" w:hAnsi="仿宋" w:eastAsia="仿宋GB2312" w:cs="仿宋"/>
          <w:bCs/>
          <w:sz w:val="24"/>
          <w:szCs w:val="24"/>
        </w:rPr>
        <w:t>充分体现任务引领、工作过程导向的课程设计思想，多设计一些结合岗位任务、有吸引力的课堂教学活动，寓教于乐，充分体现在“做”中“学”的教学方法。</w:t>
      </w:r>
    </w:p>
    <w:p>
      <w:pPr>
        <w:spacing w:line="500" w:lineRule="exact"/>
        <w:ind w:firstLine="480" w:firstLineChars="200"/>
        <w:jc w:val="left"/>
        <w:rPr>
          <w:rFonts w:ascii="仿宋GB2312" w:hAnsi="仿宋" w:eastAsia="仿宋GB2312" w:cs="仿宋"/>
          <w:sz w:val="24"/>
          <w:szCs w:val="24"/>
        </w:rPr>
      </w:pPr>
      <w:r>
        <w:rPr>
          <w:rFonts w:hint="eastAsia" w:ascii="仿宋GB2312" w:hAnsi="仿宋" w:eastAsia="仿宋GB2312" w:cs="仿宋"/>
          <w:sz w:val="24"/>
          <w:szCs w:val="24"/>
        </w:rPr>
        <w:t>（2）坚持“德育”培养，结合课程教学内容，对学生进行营销职业道德教育，着力培养学生诚实、守信、爱岗敬业、善于沟通和团队合作等良好的思想道德素质。</w:t>
      </w:r>
    </w:p>
    <w:p>
      <w:pPr>
        <w:spacing w:line="500" w:lineRule="exact"/>
        <w:ind w:firstLine="480" w:firstLineChars="200"/>
        <w:jc w:val="left"/>
        <w:rPr>
          <w:rFonts w:ascii="仿宋GB2312" w:hAnsi="仿宋" w:eastAsia="仿宋GB2312" w:cs="仿宋"/>
          <w:sz w:val="24"/>
          <w:szCs w:val="24"/>
        </w:rPr>
      </w:pPr>
      <w:r>
        <w:rPr>
          <w:rFonts w:hint="eastAsia" w:ascii="仿宋GB2312" w:hAnsi="仿宋" w:eastAsia="仿宋GB2312" w:cs="仿宋"/>
          <w:sz w:val="24"/>
          <w:szCs w:val="24"/>
        </w:rPr>
        <w:t>（3）教学中应充分发挥教师的主导性作用和学生的主体性作用，注重“教”与“学”之间的平等交流的教学模式与氛围。</w:t>
      </w:r>
    </w:p>
    <w:p>
      <w:pPr>
        <w:spacing w:line="500" w:lineRule="exact"/>
        <w:ind w:firstLine="480" w:firstLineChars="200"/>
        <w:jc w:val="left"/>
        <w:rPr>
          <w:rFonts w:ascii="仿宋GB2312" w:hAnsi="仿宋" w:eastAsia="仿宋GB2312" w:cs="仿宋"/>
          <w:sz w:val="24"/>
          <w:szCs w:val="24"/>
        </w:rPr>
      </w:pPr>
      <w:r>
        <w:rPr>
          <w:rFonts w:hint="eastAsia" w:ascii="仿宋GB2312" w:hAnsi="仿宋" w:eastAsia="仿宋GB2312" w:cs="仿宋"/>
          <w:sz w:val="24"/>
          <w:szCs w:val="24"/>
        </w:rPr>
        <w:t>（4）教学中应注重职业情景的创设，以多媒体课件、案例分析、小组活动等丰富多彩的形式，提高课堂的趣味性，培养和提高学生的整体素质和营销综合职业能力。</w:t>
      </w:r>
    </w:p>
    <w:p>
      <w:pPr>
        <w:spacing w:line="500" w:lineRule="exact"/>
        <w:ind w:firstLine="480" w:firstLineChars="200"/>
        <w:jc w:val="left"/>
        <w:rPr>
          <w:rFonts w:ascii="仿宋GB2312" w:hAnsi="仿宋" w:eastAsia="仿宋GB2312" w:cs="仿宋"/>
          <w:sz w:val="24"/>
          <w:szCs w:val="24"/>
        </w:rPr>
      </w:pPr>
      <w:r>
        <w:rPr>
          <w:rFonts w:hint="eastAsia" w:ascii="仿宋GB2312" w:hAnsi="仿宋" w:eastAsia="仿宋GB2312" w:cs="仿宋"/>
          <w:sz w:val="24"/>
          <w:szCs w:val="24"/>
        </w:rPr>
        <w:t>（5）教学中教师要不断更新教学观念，结合社会上对营销人才的需求，研究市场营销人才特点，不断完善教学方式。</w:t>
      </w:r>
    </w:p>
    <w:p>
      <w:pPr>
        <w:spacing w:line="500" w:lineRule="exact"/>
        <w:ind w:firstLine="480" w:firstLineChars="200"/>
        <w:jc w:val="left"/>
        <w:rPr>
          <w:rFonts w:ascii="仿宋GB2312" w:hAnsi="仿宋" w:eastAsia="仿宋GB2312" w:cs="仿宋"/>
          <w:bCs/>
          <w:sz w:val="24"/>
          <w:szCs w:val="24"/>
        </w:rPr>
      </w:pPr>
      <w:r>
        <w:rPr>
          <w:rFonts w:hint="eastAsia" w:ascii="仿宋GB2312" w:hAnsi="仿宋" w:eastAsia="仿宋GB2312" w:cs="仿宋"/>
          <w:sz w:val="24"/>
          <w:szCs w:val="24"/>
        </w:rPr>
        <w:t>（6）本课程标准为参考性教学标准，教师可根据教学对象的实际和营销实践的发展调整课程教学标准，丰富教学内容。</w:t>
      </w:r>
      <w:r>
        <w:rPr>
          <w:rFonts w:hint="eastAsia" w:ascii="仿宋GB2312" w:hAnsi="仿宋" w:eastAsia="仿宋GB2312" w:cs="仿宋"/>
          <w:bCs/>
          <w:sz w:val="24"/>
          <w:szCs w:val="24"/>
        </w:rPr>
        <w:t>增加案例教学的力度，并且力争课堂理论学习与企业现场参观学习相结合以增强课程的实用性。</w:t>
      </w:r>
    </w:p>
    <w:p>
      <w:pPr>
        <w:spacing w:line="500" w:lineRule="exact"/>
        <w:ind w:firstLine="480" w:firstLineChars="200"/>
        <w:jc w:val="left"/>
        <w:rPr>
          <w:rFonts w:ascii="仿宋GB2312" w:hAnsi="仿宋" w:eastAsia="仿宋GB2312" w:cs="仿宋"/>
          <w:sz w:val="24"/>
          <w:szCs w:val="24"/>
        </w:rPr>
      </w:pPr>
      <w:r>
        <w:rPr>
          <w:rFonts w:hint="eastAsia" w:ascii="仿宋GB2312" w:hAnsi="仿宋" w:eastAsia="仿宋GB2312" w:cs="仿宋"/>
          <w:sz w:val="24"/>
          <w:szCs w:val="24"/>
        </w:rPr>
        <w:t>教学规范</w:t>
      </w:r>
    </w:p>
    <w:p>
      <w:pPr>
        <w:numPr>
          <w:ilvl w:val="0"/>
          <w:numId w:val="6"/>
        </w:numPr>
        <w:spacing w:line="500" w:lineRule="exact"/>
        <w:ind w:firstLine="480" w:firstLineChars="200"/>
        <w:jc w:val="left"/>
        <w:rPr>
          <w:rFonts w:ascii="仿宋GB2312" w:hAnsi="仿宋" w:eastAsia="仿宋GB2312" w:cs="仿宋"/>
          <w:sz w:val="24"/>
          <w:szCs w:val="24"/>
        </w:rPr>
      </w:pPr>
      <w:r>
        <w:rPr>
          <w:rFonts w:hint="eastAsia" w:ascii="仿宋GB2312" w:hAnsi="仿宋" w:eastAsia="仿宋GB2312" w:cs="仿宋"/>
          <w:sz w:val="24"/>
          <w:szCs w:val="24"/>
        </w:rPr>
        <w:t>课前准备工作规范</w:t>
      </w:r>
    </w:p>
    <w:p>
      <w:pPr>
        <w:spacing w:line="500" w:lineRule="exact"/>
        <w:ind w:firstLine="480" w:firstLineChars="200"/>
        <w:jc w:val="left"/>
        <w:rPr>
          <w:rFonts w:ascii="仿宋GB2312" w:hAnsi="仿宋" w:eastAsia="仿宋GB2312" w:cs="仿宋"/>
          <w:sz w:val="24"/>
          <w:szCs w:val="24"/>
        </w:rPr>
      </w:pPr>
      <w:r>
        <w:rPr>
          <w:rFonts w:hint="eastAsia" w:ascii="仿宋GB2312" w:hAnsi="仿宋" w:eastAsia="仿宋GB2312" w:cs="仿宋"/>
          <w:sz w:val="24"/>
          <w:szCs w:val="24"/>
        </w:rPr>
        <w:t>任课教师在上课之前必须认真熟悉最新市场资讯，把握教学内容，准确解读综合营销实训以及相关岗位重难点，设计教学过程，写好规范教案。合理地选择信息化教学手段辅助教学。</w:t>
      </w:r>
    </w:p>
    <w:p>
      <w:pPr>
        <w:numPr>
          <w:ilvl w:val="0"/>
          <w:numId w:val="6"/>
        </w:numPr>
        <w:spacing w:line="500" w:lineRule="exact"/>
        <w:ind w:firstLine="480" w:firstLineChars="200"/>
        <w:jc w:val="left"/>
        <w:rPr>
          <w:rFonts w:ascii="仿宋GB2312" w:hAnsi="仿宋" w:eastAsia="仿宋GB2312" w:cs="仿宋"/>
          <w:sz w:val="24"/>
          <w:szCs w:val="24"/>
        </w:rPr>
      </w:pPr>
      <w:r>
        <w:rPr>
          <w:rFonts w:hint="eastAsia" w:ascii="仿宋GB2312" w:hAnsi="仿宋" w:eastAsia="仿宋GB2312" w:cs="仿宋"/>
          <w:sz w:val="24"/>
          <w:szCs w:val="24"/>
        </w:rPr>
        <w:t>讲课规范</w:t>
      </w:r>
    </w:p>
    <w:p>
      <w:pPr>
        <w:spacing w:line="500" w:lineRule="exact"/>
        <w:ind w:firstLine="480" w:firstLineChars="200"/>
        <w:jc w:val="left"/>
        <w:rPr>
          <w:rFonts w:ascii="仿宋GB2312" w:hAnsi="仿宋" w:eastAsia="仿宋GB2312" w:cs="仿宋"/>
          <w:sz w:val="24"/>
          <w:szCs w:val="24"/>
        </w:rPr>
      </w:pPr>
      <w:r>
        <w:rPr>
          <w:rFonts w:hint="eastAsia" w:ascii="仿宋GB2312" w:hAnsi="仿宋" w:eastAsia="仿宋GB2312" w:cs="仿宋"/>
          <w:sz w:val="24"/>
          <w:szCs w:val="24"/>
        </w:rPr>
        <w:t>认真对待上课，精心组织课堂，不得随意调课、补课、停课。</w:t>
      </w:r>
    </w:p>
    <w:p>
      <w:pPr>
        <w:spacing w:line="500" w:lineRule="exact"/>
        <w:ind w:firstLine="480" w:firstLineChars="200"/>
        <w:jc w:val="left"/>
        <w:rPr>
          <w:rFonts w:ascii="仿宋GB2312" w:hAnsi="仿宋" w:eastAsia="仿宋GB2312" w:cs="仿宋"/>
          <w:sz w:val="24"/>
          <w:szCs w:val="24"/>
        </w:rPr>
      </w:pPr>
      <w:r>
        <w:rPr>
          <w:rFonts w:hint="eastAsia" w:ascii="仿宋GB2312" w:hAnsi="仿宋" w:eastAsia="仿宋GB2312" w:cs="仿宋"/>
          <w:sz w:val="24"/>
          <w:szCs w:val="24"/>
        </w:rPr>
        <w:t>每堂课必须提前到达教室作好上课准备，保证课程内容充实，不得随意安排学生自习。定期与学生交流，及时了解学生对教师任课的反馈情况，不断改进提高教学水平和教学质量。</w:t>
      </w:r>
    </w:p>
    <w:p>
      <w:pPr>
        <w:spacing w:line="500" w:lineRule="exact"/>
        <w:ind w:firstLine="480" w:firstLineChars="200"/>
        <w:jc w:val="left"/>
        <w:rPr>
          <w:rFonts w:ascii="仿宋GB2312" w:hAnsi="仿宋" w:eastAsia="仿宋GB2312" w:cs="仿宋"/>
          <w:sz w:val="24"/>
          <w:szCs w:val="24"/>
        </w:rPr>
      </w:pPr>
      <w:r>
        <w:rPr>
          <w:rFonts w:hint="eastAsia" w:ascii="仿宋GB2312" w:hAnsi="仿宋" w:eastAsia="仿宋GB2312" w:cs="仿宋"/>
          <w:sz w:val="24"/>
          <w:szCs w:val="24"/>
        </w:rPr>
        <w:t>课堂教学过程不得接打电话，收发短信，不得无故拖堂，不得无故离开教室。</w:t>
      </w:r>
      <w:r>
        <w:rPr>
          <w:rFonts w:hint="eastAsia" w:ascii="仿宋GB2312" w:hAnsi="宋体" w:eastAsia="仿宋GB2312" w:cs="宋体"/>
          <w:sz w:val="24"/>
          <w:szCs w:val="24"/>
        </w:rPr>
        <w:t> </w:t>
      </w:r>
    </w:p>
    <w:p>
      <w:pPr>
        <w:numPr>
          <w:ilvl w:val="0"/>
          <w:numId w:val="6"/>
        </w:numPr>
        <w:spacing w:line="500" w:lineRule="exact"/>
        <w:ind w:firstLine="480" w:firstLineChars="200"/>
        <w:jc w:val="left"/>
        <w:rPr>
          <w:rFonts w:ascii="仿宋GB2312" w:hAnsi="仿宋" w:eastAsia="仿宋GB2312" w:cs="仿宋"/>
          <w:sz w:val="24"/>
          <w:szCs w:val="24"/>
        </w:rPr>
      </w:pPr>
      <w:r>
        <w:rPr>
          <w:rFonts w:hint="eastAsia" w:ascii="仿宋GB2312" w:hAnsi="仿宋" w:eastAsia="仿宋GB2312" w:cs="仿宋"/>
          <w:sz w:val="24"/>
          <w:szCs w:val="24"/>
        </w:rPr>
        <w:t>组织实训规范</w:t>
      </w:r>
    </w:p>
    <w:p>
      <w:pPr>
        <w:spacing w:line="500" w:lineRule="exact"/>
        <w:ind w:firstLine="480" w:firstLineChars="200"/>
        <w:jc w:val="left"/>
        <w:rPr>
          <w:rFonts w:ascii="仿宋GB2312" w:hAnsi="仿宋" w:eastAsia="仿宋GB2312" w:cs="仿宋"/>
          <w:sz w:val="24"/>
          <w:szCs w:val="24"/>
        </w:rPr>
      </w:pPr>
      <w:r>
        <w:rPr>
          <w:rFonts w:hint="eastAsia" w:ascii="仿宋GB2312" w:hAnsi="仿宋" w:eastAsia="仿宋GB2312" w:cs="仿宋"/>
          <w:sz w:val="24"/>
          <w:szCs w:val="24"/>
        </w:rPr>
        <w:t>在进行相关实训项目前，教师必须详细拟定实训课题，实训目的，实训任务要求，实训步骤等，让学生充分明白实训课堂的内容，保证学生人人都参与。</w:t>
      </w:r>
    </w:p>
    <w:p>
      <w:pPr>
        <w:spacing w:line="500" w:lineRule="exact"/>
        <w:ind w:left="560"/>
        <w:jc w:val="left"/>
        <w:rPr>
          <w:rFonts w:ascii="仿宋GB2312" w:hAnsi="仿宋" w:eastAsia="仿宋GB2312" w:cs="仿宋"/>
          <w:sz w:val="24"/>
          <w:szCs w:val="24"/>
        </w:rPr>
      </w:pPr>
      <w:r>
        <w:rPr>
          <w:rFonts w:hint="eastAsia" w:ascii="仿宋GB2312" w:hAnsi="仿宋" w:eastAsia="仿宋GB2312" w:cs="仿宋"/>
          <w:sz w:val="24"/>
          <w:szCs w:val="24"/>
        </w:rPr>
        <w:t>（4）作业批改规范</w:t>
      </w:r>
    </w:p>
    <w:p>
      <w:pPr>
        <w:spacing w:line="500" w:lineRule="exact"/>
        <w:ind w:firstLine="480" w:firstLineChars="200"/>
        <w:jc w:val="left"/>
        <w:rPr>
          <w:rFonts w:ascii="仿宋GB2312" w:hAnsi="仿宋" w:eastAsia="仿宋GB2312" w:cs="仿宋"/>
          <w:color w:val="FF0000"/>
          <w:sz w:val="24"/>
          <w:szCs w:val="24"/>
        </w:rPr>
      </w:pPr>
      <w:r>
        <w:rPr>
          <w:rFonts w:hint="eastAsia" w:ascii="仿宋GB2312" w:hAnsi="仿宋" w:eastAsia="仿宋GB2312" w:cs="仿宋"/>
          <w:sz w:val="24"/>
          <w:szCs w:val="24"/>
        </w:rPr>
        <w:t>课后认真批改学生作业，及时登记学生的作业完成情况，并做好反馈。同时，根据学生的作业情况，也可以对自己的教学情况进行反思和调整。</w:t>
      </w:r>
    </w:p>
    <w:p>
      <w:pPr>
        <w:spacing w:line="500" w:lineRule="exact"/>
        <w:ind w:firstLine="480" w:firstLineChars="200"/>
        <w:jc w:val="left"/>
        <w:rPr>
          <w:rFonts w:ascii="仿宋GB2312" w:hAnsi="仿宋" w:eastAsia="仿宋GB2312" w:cs="仿宋"/>
          <w:sz w:val="24"/>
          <w:szCs w:val="24"/>
        </w:rPr>
      </w:pPr>
      <w:r>
        <w:rPr>
          <w:rFonts w:hint="eastAsia" w:ascii="仿宋GB2312" w:hAnsi="仿宋" w:eastAsia="仿宋GB2312" w:cs="仿宋"/>
          <w:sz w:val="24"/>
          <w:szCs w:val="24"/>
        </w:rPr>
        <w:t>2.教学设施</w:t>
      </w:r>
    </w:p>
    <w:p>
      <w:pPr>
        <w:spacing w:line="500" w:lineRule="exact"/>
        <w:ind w:firstLine="480" w:firstLineChars="200"/>
        <w:jc w:val="left"/>
        <w:rPr>
          <w:rFonts w:ascii="仿宋GB2312" w:hAnsi="仿宋" w:eastAsia="仿宋GB2312" w:cs="仿宋"/>
          <w:sz w:val="24"/>
          <w:szCs w:val="24"/>
        </w:rPr>
      </w:pPr>
      <w:r>
        <w:rPr>
          <w:rFonts w:hint="eastAsia" w:ascii="仿宋GB2312" w:hAnsi="仿宋" w:eastAsia="仿宋GB2312" w:cs="仿宋"/>
          <w:sz w:val="24"/>
          <w:szCs w:val="24"/>
        </w:rPr>
        <w:t xml:space="preserve">本课程的教学主要是在多媒体教室、营销实训室进行，理实一体化教学环境有助于激发学生的学习兴趣，增大教学信息量，提高教学效率。运用形式多样的课件教学，也可以活跃课堂氛围。 </w:t>
      </w:r>
    </w:p>
    <w:p>
      <w:pPr>
        <w:spacing w:line="500" w:lineRule="exact"/>
        <w:ind w:firstLine="480" w:firstLineChars="200"/>
        <w:jc w:val="left"/>
        <w:rPr>
          <w:rFonts w:ascii="仿宋GB2312" w:hAnsi="仿宋" w:eastAsia="仿宋GB2312" w:cs="仿宋"/>
          <w:sz w:val="24"/>
          <w:szCs w:val="24"/>
        </w:rPr>
      </w:pPr>
      <w:r>
        <w:rPr>
          <w:rFonts w:hint="eastAsia" w:ascii="仿宋GB2312" w:hAnsi="宋体" w:eastAsia="仿宋GB2312"/>
          <w:sz w:val="24"/>
          <w:szCs w:val="24"/>
        </w:rPr>
        <w:t>3.</w:t>
      </w:r>
      <w:r>
        <w:rPr>
          <w:rFonts w:hint="eastAsia" w:ascii="仿宋GB2312" w:hAnsi="仿宋" w:eastAsia="仿宋GB2312" w:cs="仿宋"/>
          <w:sz w:val="24"/>
          <w:szCs w:val="24"/>
        </w:rPr>
        <w:t>实训条件</w:t>
      </w:r>
    </w:p>
    <w:p>
      <w:pPr>
        <w:spacing w:line="500" w:lineRule="exact"/>
        <w:ind w:firstLine="480" w:firstLineChars="200"/>
        <w:jc w:val="left"/>
        <w:rPr>
          <w:rFonts w:ascii="仿宋GB2312" w:hAnsi="宋体" w:eastAsia="仿宋GB2312"/>
          <w:sz w:val="24"/>
          <w:szCs w:val="24"/>
        </w:rPr>
      </w:pPr>
      <w:r>
        <w:rPr>
          <w:rFonts w:hint="eastAsia" w:ascii="仿宋GB2312" w:hAnsi="宋体" w:eastAsia="仿宋GB2312"/>
          <w:sz w:val="24"/>
          <w:szCs w:val="24"/>
        </w:rPr>
        <w:t>（1）房地产综合实训室</w:t>
      </w:r>
    </w:p>
    <w:p>
      <w:pPr>
        <w:spacing w:line="500" w:lineRule="exact"/>
        <w:ind w:firstLine="480" w:firstLineChars="200"/>
        <w:jc w:val="left"/>
        <w:rPr>
          <w:rFonts w:ascii="仿宋GB2312" w:hAnsi="宋体" w:eastAsia="仿宋GB2312"/>
          <w:sz w:val="24"/>
          <w:szCs w:val="24"/>
        </w:rPr>
      </w:pPr>
      <w:r>
        <w:rPr>
          <w:rFonts w:hint="eastAsia" w:ascii="仿宋GB2312" w:hAnsi="宋体" w:eastAsia="仿宋GB2312"/>
          <w:sz w:val="24"/>
          <w:szCs w:val="24"/>
        </w:rPr>
        <w:t xml:space="preserve">该实训室建于2015年，占地面积约140㎡，是房地产营销专业课实训室。主要承担学校房地产综合营销课程的实训教学通过房地产专业的综合实训，可以让学生掌握房地产楼盘的构成及规划设计的内容，并对楼盘的各个经济技术指标进行分析与评价；掌握房地产销售的策略和技巧、租售楼技巧与实务训练；掌握房地产登记模拟实务操作；熟悉房屋转让与租赁模拟实务操作；掌握房地产中介实务模拟演练。 </w:t>
      </w:r>
    </w:p>
    <w:p>
      <w:pPr>
        <w:spacing w:line="500" w:lineRule="exact"/>
        <w:ind w:firstLine="480" w:firstLineChars="200"/>
        <w:jc w:val="left"/>
        <w:rPr>
          <w:rFonts w:ascii="仿宋GB2312" w:hAnsi="宋体" w:eastAsia="仿宋GB2312"/>
          <w:sz w:val="24"/>
          <w:szCs w:val="24"/>
        </w:rPr>
      </w:pPr>
      <w:r>
        <w:rPr>
          <w:rFonts w:hint="eastAsia" w:ascii="仿宋GB2312" w:hAnsi="宋体" w:eastAsia="仿宋GB2312"/>
          <w:sz w:val="24"/>
          <w:szCs w:val="24"/>
        </w:rPr>
        <w:t>房地产销售模拟实训室由房地产销售流程模拟实训、销售沙盘讲解实训、二手房销售和租赁开设有多个实训项目，可同时容纳50名学生进行实习实训。</w:t>
      </w:r>
    </w:p>
    <w:p>
      <w:pPr>
        <w:spacing w:line="500" w:lineRule="exact"/>
        <w:ind w:firstLine="480" w:firstLineChars="200"/>
        <w:jc w:val="left"/>
        <w:rPr>
          <w:rFonts w:ascii="仿宋GB2312" w:hAnsi="宋体" w:eastAsia="仿宋GB2312"/>
          <w:sz w:val="24"/>
          <w:szCs w:val="24"/>
        </w:rPr>
      </w:pPr>
      <w:r>
        <w:rPr>
          <w:rFonts w:hint="eastAsia" w:ascii="仿宋GB2312" w:hAnsi="宋体" w:eastAsia="仿宋GB2312"/>
          <w:sz w:val="24"/>
          <w:szCs w:val="24"/>
        </w:rPr>
        <w:t>（2）百度互联网搜索营销实验室</w:t>
      </w:r>
    </w:p>
    <w:p>
      <w:pPr>
        <w:spacing w:line="500" w:lineRule="exact"/>
        <w:ind w:firstLine="480" w:firstLineChars="200"/>
        <w:jc w:val="left"/>
        <w:rPr>
          <w:rFonts w:ascii="仿宋GB2312" w:eastAsia="仿宋GB2312" w:cs="Arial"/>
          <w:color w:val="000000"/>
          <w:sz w:val="24"/>
          <w:szCs w:val="24"/>
          <w:shd w:val="clear" w:color="auto" w:fill="FFFFFF"/>
        </w:rPr>
      </w:pPr>
      <w:r>
        <w:rPr>
          <w:rFonts w:hint="eastAsia" w:ascii="仿宋GB2312" w:eastAsia="仿宋GB2312" w:cs="Arial"/>
          <w:color w:val="000000"/>
          <w:sz w:val="24"/>
          <w:szCs w:val="24"/>
          <w:shd w:val="clear" w:color="auto" w:fill="FFFFFF"/>
        </w:rPr>
        <w:t>该实训室主要让学生掌握在一个真实完整具体的营销环境中，老师通过上课区域讲解推销知识和传授技能，学生掌握营销知识技能并在实战区域通过模拟确定营销计划实施方案并实施营销计划的一个持续的营销管理过程，体验完整真实的市场营销实践。学生体验</w:t>
      </w:r>
      <w:r>
        <w:rPr>
          <w:rFonts w:hint="eastAsia" w:ascii="仿宋GB2312" w:eastAsia="仿宋GB2312"/>
          <w:sz w:val="24"/>
          <w:szCs w:val="24"/>
        </w:rPr>
        <w:t>营销综合技能，营销实战体验，营销思维，客户管理以及营销课程等方面，对学生进行全方位的市场营销强化实训。能够系统全面锻炼学生的思考能力、分析能力、判断能力、归纳能力、总结能力、应变能力、团队精神、创新意识、创新能力等，并真实体验和运营营销哲学与营销方法。  角色扮演、情景模拟、小组讨论、主题辩论、主题演讲、现场推销实训、营销策划实训、商务礼仪实训等等各营销实训项目。</w:t>
      </w:r>
    </w:p>
    <w:p>
      <w:pPr>
        <w:spacing w:line="500" w:lineRule="exact"/>
        <w:ind w:firstLine="480" w:firstLineChars="200"/>
        <w:jc w:val="left"/>
        <w:rPr>
          <w:rFonts w:ascii="仿宋GB2312" w:hAnsi="宋体" w:eastAsia="仿宋GB2312"/>
          <w:sz w:val="24"/>
          <w:szCs w:val="24"/>
        </w:rPr>
      </w:pPr>
      <w:r>
        <w:rPr>
          <w:rFonts w:hint="eastAsia" w:ascii="仿宋GB2312" w:hAnsi="宋体" w:eastAsia="仿宋GB2312"/>
          <w:sz w:val="24"/>
          <w:szCs w:val="24"/>
        </w:rPr>
        <w:t>（3）市场营销沙盘云实战平台</w:t>
      </w:r>
    </w:p>
    <w:p>
      <w:pPr>
        <w:spacing w:line="500" w:lineRule="exact"/>
        <w:ind w:firstLine="480" w:firstLineChars="200"/>
        <w:jc w:val="left"/>
        <w:rPr>
          <w:rFonts w:ascii="仿宋GB2312" w:hAnsi="宋体" w:eastAsia="仿宋GB2312" w:cs="宋体"/>
          <w:bCs/>
          <w:kern w:val="0"/>
          <w:sz w:val="24"/>
          <w:szCs w:val="24"/>
        </w:rPr>
      </w:pPr>
      <w:r>
        <w:rPr>
          <w:rFonts w:hint="eastAsia" w:ascii="仿宋GB2312" w:hAnsi="宋体" w:eastAsia="仿宋GB2312"/>
          <w:sz w:val="24"/>
          <w:szCs w:val="24"/>
        </w:rPr>
        <w:t>市场营销沙盘云实战平台</w:t>
      </w:r>
      <w:r>
        <w:rPr>
          <w:rFonts w:hint="eastAsia" w:ascii="仿宋GB2312" w:hAnsi="宋体" w:eastAsia="仿宋GB2312" w:cs="宋体"/>
          <w:bCs/>
          <w:kern w:val="0"/>
          <w:sz w:val="24"/>
          <w:szCs w:val="24"/>
        </w:rPr>
        <w:t>是以实训为目的，以营销人员为第一视角的实训平台，主要功能模块包括汽车营销礼仪、汽车营销场景、汽配管理、库存管理、客户管理、汽修管理等。能够真实地模拟现实中顾客的动作、语言，并与4S店中的场景进行搭配，利用计算机或投影屏幕，形成交互仿真的训练环境。同时，该平台可以实现操作演练展示的功能，实现学生之间相互点评，增强课堂的互动性。</w:t>
      </w:r>
    </w:p>
    <w:p>
      <w:pPr>
        <w:spacing w:line="500" w:lineRule="exact"/>
        <w:ind w:firstLine="480" w:firstLineChars="200"/>
        <w:jc w:val="left"/>
        <w:rPr>
          <w:rFonts w:ascii="仿宋GB2312" w:hAnsi="宋体" w:eastAsia="仿宋GB2312" w:cs="宋体"/>
          <w:bCs/>
          <w:kern w:val="0"/>
          <w:sz w:val="24"/>
          <w:szCs w:val="24"/>
        </w:rPr>
      </w:pPr>
      <w:r>
        <w:rPr>
          <w:rFonts w:hint="eastAsia" w:ascii="仿宋GB2312" w:hAnsi="宋体" w:eastAsia="仿宋GB2312" w:cs="宋体"/>
          <w:bCs/>
          <w:kern w:val="0"/>
          <w:sz w:val="24"/>
          <w:szCs w:val="24"/>
        </w:rPr>
        <w:t>通过模块学习，让学生熟悉汽车行业的工作流程，将所学的营销理论知识运用到汽车营销实践中。汽车模拟实训平台的操作，既可以锻炼学生的计算机操作能力，补充汽车行业的相关知识，也可以让学生在操作过程中，发现自身营销中存在的问题，不断进行调整，完善汽车营销相关技能。</w:t>
      </w:r>
    </w:p>
    <w:p>
      <w:pPr>
        <w:widowControl/>
        <w:shd w:val="clear" w:color="auto" w:fill="FFFFFF"/>
        <w:spacing w:line="500" w:lineRule="exact"/>
        <w:ind w:firstLine="480" w:firstLineChars="200"/>
        <w:jc w:val="left"/>
        <w:rPr>
          <w:rFonts w:ascii="仿宋GB2312" w:hAnsi="Arial" w:eastAsia="仿宋GB2312" w:cs="Arial"/>
          <w:color w:val="333333"/>
          <w:kern w:val="0"/>
          <w:sz w:val="24"/>
          <w:szCs w:val="24"/>
        </w:rPr>
      </w:pPr>
      <w:r>
        <w:rPr>
          <w:rFonts w:hint="eastAsia" w:ascii="仿宋GB2312" w:hAnsi="楷体" w:eastAsia="仿宋GB2312" w:cs="Arial"/>
          <w:color w:val="333333"/>
          <w:kern w:val="0"/>
          <w:sz w:val="24"/>
          <w:szCs w:val="24"/>
        </w:rPr>
        <w:t>市场营销综合实训教学利于理论知识的巩固和延伸；利于学生综合素质的提高；有助于训练学生团队意识；发挥学生主动性。</w:t>
      </w:r>
    </w:p>
    <w:p>
      <w:pPr>
        <w:numPr>
          <w:ilvl w:val="0"/>
          <w:numId w:val="7"/>
        </w:numPr>
        <w:spacing w:line="500" w:lineRule="exact"/>
        <w:ind w:firstLine="482" w:firstLineChars="200"/>
        <w:jc w:val="left"/>
        <w:rPr>
          <w:rFonts w:ascii="仿宋GB2312" w:hAnsi="仿宋" w:eastAsia="仿宋GB2312" w:cs="仿宋"/>
          <w:b/>
          <w:bCs/>
          <w:sz w:val="24"/>
          <w:szCs w:val="24"/>
        </w:rPr>
      </w:pPr>
      <w:r>
        <w:rPr>
          <w:rFonts w:hint="eastAsia" w:ascii="仿宋GB2312" w:hAnsi="仿宋" w:eastAsia="仿宋GB2312" w:cs="仿宋"/>
          <w:b/>
          <w:bCs/>
          <w:sz w:val="24"/>
          <w:szCs w:val="24"/>
        </w:rPr>
        <w:t>课程考评方法</w:t>
      </w:r>
    </w:p>
    <w:p>
      <w:pPr>
        <w:spacing w:line="5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成绩评定=（平台自动考核数据+课堂教学表现）*60%+期考试卷测验成绩*40%</w:t>
      </w:r>
    </w:p>
    <w:p>
      <w:pPr>
        <w:spacing w:line="500" w:lineRule="exact"/>
        <w:ind w:firstLine="480" w:firstLineChars="200"/>
        <w:jc w:val="left"/>
        <w:rPr>
          <w:rFonts w:hint="eastAsia" w:ascii="仿宋GB2312" w:hAnsi="仿宋" w:eastAsia="仿宋GB2312" w:cs="仿宋"/>
          <w:bCs/>
          <w:sz w:val="24"/>
          <w:szCs w:val="24"/>
          <w:lang w:eastAsia="zh-CN"/>
        </w:rPr>
      </w:pPr>
      <w:r>
        <w:rPr>
          <w:rFonts w:hint="eastAsia" w:ascii="仿宋GB2312" w:hAnsi="仿宋" w:eastAsia="仿宋GB2312" w:cs="仿宋"/>
          <w:bCs/>
          <w:sz w:val="24"/>
          <w:szCs w:val="24"/>
        </w:rPr>
        <w:t>1.体现学生在评价中的主体地位，注重引导学生自我学习、自我实践、自我管理、自我评价</w:t>
      </w:r>
      <w:r>
        <w:rPr>
          <w:rFonts w:hint="eastAsia" w:ascii="仿宋GB2312" w:hAnsi="仿宋" w:eastAsia="仿宋GB2312" w:cs="仿宋"/>
          <w:bCs/>
          <w:sz w:val="24"/>
          <w:szCs w:val="24"/>
          <w:lang w:eastAsia="zh-CN"/>
        </w:rPr>
        <w:t>；</w:t>
      </w:r>
    </w:p>
    <w:p>
      <w:pPr>
        <w:spacing w:line="500" w:lineRule="exact"/>
        <w:ind w:firstLine="480" w:firstLineChars="200"/>
        <w:jc w:val="left"/>
        <w:rPr>
          <w:rFonts w:ascii="仿宋GB2312" w:hAnsi="仿宋" w:eastAsia="仿宋GB2312" w:cs="仿宋"/>
          <w:bCs/>
          <w:sz w:val="24"/>
          <w:szCs w:val="24"/>
        </w:rPr>
      </w:pPr>
      <w:r>
        <w:rPr>
          <w:rFonts w:hint="eastAsia" w:ascii="仿宋GB2312" w:hAnsi="仿宋" w:eastAsia="仿宋GB2312" w:cs="仿宋"/>
          <w:bCs/>
          <w:sz w:val="24"/>
          <w:szCs w:val="24"/>
          <w:lang w:val="en-US" w:eastAsia="zh-CN"/>
        </w:rPr>
        <w:t>2.</w:t>
      </w:r>
      <w:r>
        <w:rPr>
          <w:rFonts w:hint="eastAsia" w:ascii="仿宋GB2312" w:hAnsi="仿宋" w:eastAsia="仿宋GB2312" w:cs="仿宋"/>
          <w:bCs/>
          <w:sz w:val="24"/>
          <w:szCs w:val="24"/>
        </w:rPr>
        <w:t>把学生的职业道德、职业情感、职业责任纳入考核范围，以引导学生注重综合职业素质、特别是思想道德品质素质的培养。</w:t>
      </w:r>
    </w:p>
    <w:p>
      <w:pPr>
        <w:spacing w:line="500" w:lineRule="exact"/>
        <w:ind w:firstLine="480" w:firstLineChars="200"/>
        <w:jc w:val="left"/>
        <w:rPr>
          <w:rFonts w:ascii="仿宋GB2312" w:hAnsi="仿宋" w:eastAsia="仿宋GB2312" w:cs="仿宋"/>
          <w:bCs/>
          <w:sz w:val="24"/>
          <w:szCs w:val="24"/>
        </w:rPr>
      </w:pPr>
      <w:r>
        <w:rPr>
          <w:rFonts w:hint="eastAsia" w:ascii="仿宋GB2312" w:hAnsi="仿宋" w:eastAsia="仿宋GB2312" w:cs="仿宋"/>
          <w:bCs/>
          <w:sz w:val="24"/>
          <w:szCs w:val="24"/>
          <w:lang w:val="en-US" w:eastAsia="zh-CN"/>
        </w:rPr>
        <w:t>3</w:t>
      </w:r>
      <w:r>
        <w:rPr>
          <w:rFonts w:hint="eastAsia" w:ascii="仿宋GB2312" w:hAnsi="仿宋" w:eastAsia="仿宋GB2312" w:cs="仿宋"/>
          <w:bCs/>
          <w:sz w:val="24"/>
          <w:szCs w:val="24"/>
        </w:rPr>
        <w:t>.理论考核与实训考核相结合的方式，积极引导学生重视广告实务对于市场营销职业能力的培养。</w:t>
      </w:r>
    </w:p>
    <w:p>
      <w:pPr>
        <w:spacing w:line="500" w:lineRule="exact"/>
        <w:ind w:firstLine="480" w:firstLineChars="200"/>
        <w:jc w:val="left"/>
        <w:rPr>
          <w:rFonts w:ascii="仿宋GB2312" w:hAnsi="仿宋" w:eastAsia="仿宋GB2312" w:cs="仿宋"/>
          <w:bCs/>
          <w:sz w:val="24"/>
          <w:szCs w:val="24"/>
        </w:rPr>
      </w:pPr>
      <w:r>
        <w:rPr>
          <w:rFonts w:hint="eastAsia" w:ascii="仿宋GB2312" w:hAnsi="仿宋" w:eastAsia="仿宋GB2312" w:cs="仿宋"/>
          <w:bCs/>
          <w:sz w:val="24"/>
          <w:szCs w:val="24"/>
        </w:rPr>
        <w:t>4.注重过程考核，平时考核与期末考核相结合。结合学生的课堂表现、案例分析、课后作业、模拟实践等环节的表现与成果进行评价。</w:t>
      </w:r>
    </w:p>
    <w:p>
      <w:pPr>
        <w:spacing w:line="500" w:lineRule="exact"/>
        <w:ind w:firstLine="480" w:firstLineChars="200"/>
        <w:jc w:val="left"/>
        <w:rPr>
          <w:rFonts w:ascii="黑体" w:hAnsi="黑体" w:eastAsia="黑体" w:cs="黑体"/>
          <w:sz w:val="24"/>
          <w:szCs w:val="24"/>
        </w:rPr>
      </w:pPr>
      <w:r>
        <w:rPr>
          <w:rFonts w:hint="eastAsia" w:ascii="黑体" w:hAnsi="黑体" w:eastAsia="黑体" w:cs="黑体"/>
          <w:sz w:val="24"/>
          <w:szCs w:val="24"/>
        </w:rPr>
        <w:t>四、参考教材</w:t>
      </w:r>
    </w:p>
    <w:p>
      <w:pPr>
        <w:spacing w:line="500" w:lineRule="exact"/>
        <w:ind w:firstLine="480" w:firstLineChars="200"/>
        <w:jc w:val="left"/>
        <w:rPr>
          <w:rFonts w:ascii="仿宋GB2312" w:hAnsi="黑体" w:eastAsia="仿宋GB2312" w:cs="黑体"/>
          <w:sz w:val="24"/>
          <w:szCs w:val="24"/>
        </w:rPr>
      </w:pPr>
      <w:r>
        <w:rPr>
          <w:rFonts w:hint="eastAsia" w:ascii="仿宋GB2312" w:hAnsi="黑体" w:eastAsia="仿宋GB2312" w:cs="黑体"/>
          <w:sz w:val="24"/>
          <w:szCs w:val="24"/>
        </w:rPr>
        <w:t>1.校本教材《现代商贸综合实训》中国财富出版社，2021</w:t>
      </w:r>
    </w:p>
    <w:p>
      <w:pPr>
        <w:spacing w:line="500" w:lineRule="exact"/>
        <w:ind w:firstLine="480" w:firstLineChars="200"/>
        <w:jc w:val="left"/>
        <w:rPr>
          <w:rFonts w:ascii="仿宋GB2312" w:hAnsi="黑体" w:eastAsia="仿宋GB2312" w:cs="黑体"/>
          <w:sz w:val="24"/>
          <w:szCs w:val="24"/>
        </w:rPr>
      </w:pPr>
      <w:r>
        <w:rPr>
          <w:rFonts w:hint="eastAsia" w:ascii="仿宋GB2312" w:hAnsi="黑体" w:eastAsia="仿宋GB2312" w:cs="黑体"/>
          <w:sz w:val="24"/>
          <w:szCs w:val="24"/>
        </w:rPr>
        <w:t>2.范志德，《售楼高手这样说，这样做》北京理工大学出版社，2013</w:t>
      </w:r>
    </w:p>
    <w:p>
      <w:pPr>
        <w:spacing w:line="500" w:lineRule="exact"/>
        <w:ind w:firstLine="480" w:firstLineChars="200"/>
        <w:jc w:val="left"/>
        <w:rPr>
          <w:rFonts w:ascii="仿宋GB2312" w:hAnsi="黑体" w:eastAsia="仿宋GB2312" w:cs="黑体"/>
          <w:sz w:val="24"/>
          <w:szCs w:val="24"/>
        </w:rPr>
      </w:pPr>
      <w:r>
        <w:rPr>
          <w:rFonts w:hint="eastAsia" w:ascii="仿宋GB2312" w:hAnsi="黑体" w:eastAsia="仿宋GB2312" w:cs="黑体"/>
          <w:sz w:val="24"/>
          <w:szCs w:val="24"/>
        </w:rPr>
        <w:t>3.王梅、常兴华，《汽车营销》北京理工大学出版社出版社，2010</w:t>
      </w:r>
    </w:p>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GB2312">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065D1"/>
    <w:multiLevelType w:val="singleLevel"/>
    <w:tmpl w:val="595065D1"/>
    <w:lvl w:ilvl="0" w:tentative="0">
      <w:start w:val="1"/>
      <w:numFmt w:val="chineseCounting"/>
      <w:suff w:val="nothing"/>
      <w:lvlText w:val="%1、"/>
      <w:lvlJc w:val="left"/>
    </w:lvl>
  </w:abstractNum>
  <w:abstractNum w:abstractNumId="1">
    <w:nsid w:val="59506681"/>
    <w:multiLevelType w:val="singleLevel"/>
    <w:tmpl w:val="59506681"/>
    <w:lvl w:ilvl="0" w:tentative="0">
      <w:start w:val="1"/>
      <w:numFmt w:val="chineseCounting"/>
      <w:suff w:val="nothing"/>
      <w:lvlText w:val="（%1）"/>
      <w:lvlJc w:val="left"/>
    </w:lvl>
  </w:abstractNum>
  <w:abstractNum w:abstractNumId="2">
    <w:nsid w:val="5950679C"/>
    <w:multiLevelType w:val="singleLevel"/>
    <w:tmpl w:val="5950679C"/>
    <w:lvl w:ilvl="0" w:tentative="0">
      <w:start w:val="1"/>
      <w:numFmt w:val="chineseCounting"/>
      <w:suff w:val="nothing"/>
      <w:lvlText w:val="（%1）"/>
      <w:lvlJc w:val="left"/>
    </w:lvl>
  </w:abstractNum>
  <w:abstractNum w:abstractNumId="3">
    <w:nsid w:val="59506CF2"/>
    <w:multiLevelType w:val="singleLevel"/>
    <w:tmpl w:val="59506CF2"/>
    <w:lvl w:ilvl="0" w:tentative="0">
      <w:start w:val="3"/>
      <w:numFmt w:val="chineseCounting"/>
      <w:suff w:val="nothing"/>
      <w:lvlText w:val="%1、"/>
      <w:lvlJc w:val="left"/>
    </w:lvl>
  </w:abstractNum>
  <w:abstractNum w:abstractNumId="4">
    <w:nsid w:val="59506D16"/>
    <w:multiLevelType w:val="singleLevel"/>
    <w:tmpl w:val="59506D16"/>
    <w:lvl w:ilvl="0" w:tentative="0">
      <w:start w:val="1"/>
      <w:numFmt w:val="chineseCounting"/>
      <w:suff w:val="nothing"/>
      <w:lvlText w:val="（%1）"/>
      <w:lvlJc w:val="left"/>
    </w:lvl>
  </w:abstractNum>
  <w:abstractNum w:abstractNumId="5">
    <w:nsid w:val="59506DE0"/>
    <w:multiLevelType w:val="singleLevel"/>
    <w:tmpl w:val="59506DE0"/>
    <w:lvl w:ilvl="0" w:tentative="0">
      <w:start w:val="1"/>
      <w:numFmt w:val="decimal"/>
      <w:suff w:val="nothing"/>
      <w:lvlText w:val="（%1）"/>
      <w:lvlJc w:val="left"/>
    </w:lvl>
  </w:abstractNum>
  <w:abstractNum w:abstractNumId="6">
    <w:nsid w:val="59506E56"/>
    <w:multiLevelType w:val="singleLevel"/>
    <w:tmpl w:val="59506E56"/>
    <w:lvl w:ilvl="0" w:tentative="0">
      <w:start w:val="4"/>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ODQyNDcwZmIwMWM0NDgxNDA3NzJlYjMyOWEyNmYifQ=="/>
  </w:docVars>
  <w:rsids>
    <w:rsidRoot w:val="48CE1E2D"/>
    <w:rsid w:val="48CE1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customStyle="1" w:styleId="5">
    <w:name w:val="Table Paragraph"/>
    <w:basedOn w:val="1"/>
    <w:autoRedefine/>
    <w:qFormat/>
    <w:uiPriority w:val="1"/>
    <w:rPr>
      <w:rFonts w:ascii="Times New Roman" w:hAnsi="Times New Roman" w:eastAsia="Times New Roman"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2024-04-17T02:04:00Z</dcterms:created>
  <dc:creator>周广乾</dc:creator>
  <cp:lastModifiedBy>周广乾</cp:lastModifiedBy>
  <dcterms:modified xsi:type="dcterms:W3CDTF">2024-04-17T02:05:01Z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3A11647D7E9840059058EDC7337FB07A_11</vt:lpwstr>
  </property>
</Properties>
</file>